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1" w:rsidRDefault="00D40DC5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 PERGURUAN TINGGI</w:t>
      </w: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C2" w:rsidRPr="00283091" w:rsidRDefault="00630ABA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SURAT PERJANJIAN</w:t>
      </w:r>
      <w:r w:rsidR="00241AE9" w:rsidRPr="00283091">
        <w:rPr>
          <w:rFonts w:ascii="Times New Roman" w:hAnsi="Times New Roman" w:cs="Times New Roman"/>
          <w:b/>
          <w:sz w:val="24"/>
          <w:szCs w:val="24"/>
        </w:rPr>
        <w:t xml:space="preserve"> PENUGASAN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DC5" w:rsidRDefault="00241AE9" w:rsidP="00D4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PELAKSANAAN</w:t>
      </w:r>
      <w:r w:rsidR="00D40DC5">
        <w:rPr>
          <w:rFonts w:ascii="Times New Roman" w:hAnsi="Times New Roman" w:cs="Times New Roman"/>
          <w:b/>
          <w:sz w:val="24"/>
          <w:szCs w:val="24"/>
        </w:rPr>
        <w:t xml:space="preserve"> HIBAH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D40DC5">
        <w:rPr>
          <w:rFonts w:ascii="Times New Roman" w:hAnsi="Times New Roman" w:cs="Times New Roman"/>
          <w:b/>
          <w:sz w:val="24"/>
          <w:szCs w:val="24"/>
        </w:rPr>
        <w:t>KREATIVITAS MAHASISWA</w:t>
      </w:r>
    </w:p>
    <w:p w:rsidR="00630ABA" w:rsidRPr="00283091" w:rsidRDefault="00241AE9" w:rsidP="00D4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TAHUN ANGGARAN 201</w:t>
      </w:r>
      <w:r w:rsidR="008B3444">
        <w:rPr>
          <w:rFonts w:ascii="Times New Roman" w:hAnsi="Times New Roman" w:cs="Times New Roman"/>
          <w:b/>
          <w:sz w:val="24"/>
          <w:szCs w:val="24"/>
        </w:rPr>
        <w:t>5</w:t>
      </w:r>
    </w:p>
    <w:p w:rsidR="00283091" w:rsidRPr="00707C2C" w:rsidRDefault="00283091" w:rsidP="00283091">
      <w:pPr>
        <w:jc w:val="center"/>
        <w:rPr>
          <w:rFonts w:ascii="Times New Roman" w:hAnsi="Times New Roman"/>
          <w:b/>
          <w:sz w:val="24"/>
          <w:szCs w:val="24"/>
        </w:rPr>
      </w:pPr>
      <w:r w:rsidRPr="00707C2C">
        <w:rPr>
          <w:rFonts w:ascii="Times New Roman" w:hAnsi="Times New Roman"/>
          <w:b/>
          <w:sz w:val="24"/>
          <w:szCs w:val="24"/>
        </w:rPr>
        <w:t>NO:</w:t>
      </w:r>
      <w:r w:rsidR="00D40DC5">
        <w:rPr>
          <w:rFonts w:ascii="Times New Roman" w:hAnsi="Times New Roman"/>
          <w:b/>
          <w:sz w:val="24"/>
          <w:szCs w:val="24"/>
        </w:rPr>
        <w:t>…………………………….</w:t>
      </w:r>
      <w:r w:rsidRPr="00707C2C">
        <w:rPr>
          <w:rFonts w:ascii="Times New Roman" w:hAnsi="Times New Roman"/>
          <w:b/>
          <w:sz w:val="24"/>
          <w:szCs w:val="24"/>
        </w:rPr>
        <w:t>/201</w:t>
      </w:r>
      <w:r w:rsidR="008B3444">
        <w:rPr>
          <w:rFonts w:ascii="Times New Roman" w:hAnsi="Times New Roman"/>
          <w:b/>
          <w:sz w:val="24"/>
          <w:szCs w:val="24"/>
        </w:rPr>
        <w:t>5</w:t>
      </w:r>
      <w:r w:rsidRPr="00707C2C">
        <w:rPr>
          <w:rFonts w:ascii="Times New Roman" w:hAnsi="Times New Roman"/>
          <w:b/>
          <w:sz w:val="24"/>
          <w:szCs w:val="24"/>
        </w:rPr>
        <w:t xml:space="preserve"> </w:t>
      </w:r>
    </w:p>
    <w:p w:rsidR="00630ABA" w:rsidRPr="00283091" w:rsidRDefault="00630ABA" w:rsidP="000B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A9E" w:rsidRPr="00283091" w:rsidRDefault="00F55A9E" w:rsidP="000B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13" w:rsidRPr="00283091" w:rsidRDefault="000B4793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Pada hari ini, </w:t>
      </w:r>
      <w:r w:rsidR="00D40DC5">
        <w:rPr>
          <w:rFonts w:ascii="Times New Roman" w:hAnsi="Times New Roman" w:cs="Times New Roman"/>
          <w:sz w:val="24"/>
          <w:szCs w:val="24"/>
        </w:rPr>
        <w:t>….</w:t>
      </w:r>
      <w:r w:rsidRPr="00283091">
        <w:rPr>
          <w:rFonts w:ascii="Times New Roman" w:hAnsi="Times New Roman" w:cs="Times New Roman"/>
          <w:sz w:val="24"/>
          <w:szCs w:val="24"/>
        </w:rPr>
        <w:t xml:space="preserve"> tanggal </w:t>
      </w:r>
      <w:r w:rsidR="00D40DC5">
        <w:rPr>
          <w:rFonts w:ascii="Times New Roman" w:hAnsi="Times New Roman" w:cs="Times New Roman"/>
          <w:sz w:val="24"/>
          <w:szCs w:val="24"/>
        </w:rPr>
        <w:t>…..</w:t>
      </w:r>
      <w:r w:rsidR="00630ABA" w:rsidRPr="00283091">
        <w:rPr>
          <w:rFonts w:ascii="Times New Roman" w:hAnsi="Times New Roman" w:cs="Times New Roman"/>
          <w:sz w:val="24"/>
          <w:szCs w:val="24"/>
        </w:rPr>
        <w:t xml:space="preserve"> bulan </w:t>
      </w:r>
      <w:r w:rsidR="00D40DC5">
        <w:rPr>
          <w:rFonts w:ascii="Times New Roman" w:hAnsi="Times New Roman" w:cs="Times New Roman"/>
          <w:sz w:val="24"/>
          <w:szCs w:val="24"/>
        </w:rPr>
        <w:t>…..</w:t>
      </w:r>
      <w:r w:rsidR="00630ABA" w:rsidRPr="00283091">
        <w:rPr>
          <w:rFonts w:ascii="Times New Roman" w:hAnsi="Times New Roman" w:cs="Times New Roman"/>
          <w:sz w:val="24"/>
          <w:szCs w:val="24"/>
        </w:rPr>
        <w:t xml:space="preserve"> tahun dua ribu </w:t>
      </w:r>
      <w:r w:rsidR="00D40DC5">
        <w:rPr>
          <w:rFonts w:ascii="Times New Roman" w:hAnsi="Times New Roman" w:cs="Times New Roman"/>
          <w:sz w:val="24"/>
          <w:szCs w:val="24"/>
        </w:rPr>
        <w:t>empat b</w:t>
      </w:r>
      <w:r w:rsidR="00630ABA" w:rsidRPr="00283091">
        <w:rPr>
          <w:rFonts w:ascii="Times New Roman" w:hAnsi="Times New Roman" w:cs="Times New Roman"/>
          <w:sz w:val="24"/>
          <w:szCs w:val="24"/>
        </w:rPr>
        <w:t>elas, kami yang bertanda tangan di bawah ini:</w:t>
      </w:r>
    </w:p>
    <w:p w:rsidR="00442313" w:rsidRPr="00283091" w:rsidRDefault="00442313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1C" w:rsidRPr="00283091" w:rsidRDefault="00D40DC5" w:rsidP="007B6C2F">
      <w:pPr>
        <w:pStyle w:val="ListParagraph"/>
        <w:numPr>
          <w:ilvl w:val="0"/>
          <w:numId w:val="4"/>
        </w:numPr>
        <w:tabs>
          <w:tab w:val="left" w:pos="284"/>
          <w:tab w:val="left" w:pos="4253"/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D40DC5">
        <w:rPr>
          <w:rFonts w:ascii="Times New Roman" w:hAnsi="Times New Roman" w:cs="Times New Roman"/>
          <w:sz w:val="24"/>
          <w:szCs w:val="24"/>
        </w:rPr>
        <w:t>Dr. C. Kuntoro Adi, S.J.M.A, M.Sc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643" w:rsidRPr="00283091">
        <w:rPr>
          <w:rFonts w:ascii="Times New Roman" w:hAnsi="Times New Roman" w:cs="Times New Roman"/>
          <w:sz w:val="24"/>
          <w:szCs w:val="24"/>
        </w:rPr>
        <w:tab/>
      </w:r>
      <w:r w:rsidR="009F3B1C" w:rsidRPr="00283091">
        <w:rPr>
          <w:rFonts w:ascii="Times New Roman" w:hAnsi="Times New Roman" w:cs="Times New Roman"/>
          <w:sz w:val="24"/>
          <w:szCs w:val="24"/>
        </w:rPr>
        <w:t xml:space="preserve">: </w:t>
      </w:r>
      <w:r w:rsidR="007B6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Wakil Rektor III</w:t>
      </w:r>
      <w:r w:rsidR="00463E6F" w:rsidRPr="00283091">
        <w:rPr>
          <w:rFonts w:ascii="Times New Roman" w:hAnsi="Times New Roman" w:cs="Times New Roman"/>
          <w:sz w:val="24"/>
          <w:szCs w:val="24"/>
        </w:rPr>
        <w:t xml:space="preserve"> Universitas Sanata Dharma</w:t>
      </w:r>
      <w:r w:rsidR="009F3B1C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8B3444">
        <w:rPr>
          <w:rFonts w:ascii="Times New Roman" w:hAnsi="Times New Roman" w:cs="Times New Roman"/>
          <w:sz w:val="24"/>
          <w:szCs w:val="24"/>
        </w:rPr>
        <w:t>Semarang</w:t>
      </w:r>
      <w:r w:rsidR="00463E6F" w:rsidRPr="00283091">
        <w:rPr>
          <w:rFonts w:ascii="Times New Roman" w:hAnsi="Times New Roman" w:cs="Times New Roman"/>
          <w:sz w:val="24"/>
          <w:szCs w:val="24"/>
        </w:rPr>
        <w:t>,</w:t>
      </w:r>
      <w:r w:rsidR="009F3B1C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463E6F" w:rsidRPr="00283091">
        <w:rPr>
          <w:rFonts w:ascii="Times New Roman" w:hAnsi="Times New Roman" w:cs="Times New Roman"/>
          <w:sz w:val="24"/>
          <w:szCs w:val="24"/>
        </w:rPr>
        <w:t xml:space="preserve">bertindak </w:t>
      </w:r>
      <w:r w:rsidR="0051043C">
        <w:rPr>
          <w:rFonts w:ascii="Times New Roman" w:hAnsi="Times New Roman" w:cs="Times New Roman"/>
          <w:sz w:val="24"/>
          <w:szCs w:val="24"/>
        </w:rPr>
        <w:t xml:space="preserve">atas nama Rektor </w:t>
      </w:r>
      <w:r w:rsidR="00463E6F" w:rsidRPr="00283091">
        <w:rPr>
          <w:rFonts w:ascii="Times New Roman" w:hAnsi="Times New Roman" w:cs="Times New Roman"/>
          <w:sz w:val="24"/>
          <w:szCs w:val="24"/>
        </w:rPr>
        <w:t>Universitas Sanata Dharma</w:t>
      </w:r>
      <w:r w:rsidR="00010961" w:rsidRPr="00283091">
        <w:rPr>
          <w:rFonts w:ascii="Times New Roman" w:hAnsi="Times New Roman" w:cs="Times New Roman"/>
          <w:sz w:val="24"/>
          <w:szCs w:val="24"/>
        </w:rPr>
        <w:t xml:space="preserve">, yang selanjutnya dalam Surat Perjanjian ini disebut sebagai </w:t>
      </w:r>
      <w:r w:rsidR="00010961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="00010961" w:rsidRPr="00283091">
        <w:rPr>
          <w:rFonts w:ascii="Times New Roman" w:hAnsi="Times New Roman" w:cs="Times New Roman"/>
          <w:sz w:val="24"/>
          <w:szCs w:val="24"/>
        </w:rPr>
        <w:t>.</w:t>
      </w:r>
    </w:p>
    <w:p w:rsidR="00CA6101" w:rsidRPr="00283091" w:rsidRDefault="00DE4CA4" w:rsidP="007B6C2F">
      <w:pPr>
        <w:pStyle w:val="ListParagraph"/>
        <w:numPr>
          <w:ilvl w:val="0"/>
          <w:numId w:val="4"/>
        </w:numPr>
        <w:tabs>
          <w:tab w:val="left" w:pos="284"/>
          <w:tab w:val="left" w:pos="4253"/>
          <w:tab w:val="left" w:pos="4536"/>
        </w:tabs>
        <w:spacing w:before="240" w:after="0" w:line="240" w:lineRule="auto"/>
        <w:ind w:left="4536" w:hanging="45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Risti Anggraeni</w:t>
      </w:r>
      <w:r w:rsidR="00612B8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3554C4" w:rsidRPr="00283091">
        <w:rPr>
          <w:rFonts w:ascii="Times New Roman" w:hAnsi="Times New Roman" w:cs="Times New Roman"/>
          <w:sz w:val="24"/>
          <w:szCs w:val="24"/>
        </w:rPr>
        <w:tab/>
      </w:r>
      <w:r w:rsidR="00300202" w:rsidRPr="00283091">
        <w:rPr>
          <w:rFonts w:ascii="Times New Roman" w:hAnsi="Times New Roman" w:cs="Times New Roman"/>
          <w:sz w:val="24"/>
          <w:szCs w:val="24"/>
        </w:rPr>
        <w:t xml:space="preserve">:  </w:t>
      </w:r>
      <w:r w:rsidR="007B6C2F">
        <w:rPr>
          <w:rFonts w:ascii="Times New Roman" w:hAnsi="Times New Roman" w:cs="Times New Roman"/>
          <w:sz w:val="24"/>
          <w:szCs w:val="24"/>
        </w:rPr>
        <w:tab/>
      </w:r>
      <w:r w:rsidR="00245648">
        <w:rPr>
          <w:rFonts w:ascii="Times New Roman" w:hAnsi="Times New Roman" w:cs="Times New Roman"/>
          <w:sz w:val="24"/>
          <w:szCs w:val="24"/>
        </w:rPr>
        <w:t>Mahasiswa</w:t>
      </w:r>
      <w:r w:rsidR="00CA6101" w:rsidRPr="00283091">
        <w:rPr>
          <w:rFonts w:ascii="Times New Roman" w:hAnsi="Times New Roman" w:cs="Times New Roman"/>
          <w:sz w:val="24"/>
          <w:szCs w:val="24"/>
        </w:rPr>
        <w:t xml:space="preserve"> Universitas  Sanata  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Dharma  </w:t>
      </w:r>
      <w:r w:rsidR="009D774D">
        <w:rPr>
          <w:rFonts w:ascii="Times New Roman" w:hAnsi="Times New Roman" w:cs="Times New Roman"/>
          <w:sz w:val="24"/>
          <w:szCs w:val="24"/>
        </w:rPr>
        <w:t>Semarang</w:t>
      </w:r>
      <w:r w:rsidR="00CA6101" w:rsidRPr="00283091">
        <w:rPr>
          <w:rFonts w:ascii="Times New Roman" w:hAnsi="Times New Roman" w:cs="Times New Roman"/>
          <w:sz w:val="24"/>
          <w:szCs w:val="24"/>
        </w:rPr>
        <w:t>,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CA6101" w:rsidRPr="00283091">
        <w:rPr>
          <w:rFonts w:ascii="Times New Roman" w:hAnsi="Times New Roman" w:cs="Times New Roman"/>
          <w:sz w:val="24"/>
          <w:szCs w:val="24"/>
        </w:rPr>
        <w:t xml:space="preserve">dalam hal ini 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bertindak sebagai pengusul dan </w:t>
      </w:r>
      <w:r w:rsidR="003554C4" w:rsidRPr="00283091">
        <w:rPr>
          <w:rFonts w:ascii="Times New Roman" w:hAnsi="Times New Roman" w:cs="Times New Roman"/>
          <w:sz w:val="24"/>
          <w:szCs w:val="24"/>
        </w:rPr>
        <w:t xml:space="preserve">ketua </w:t>
      </w:r>
      <w:r w:rsidR="00300202" w:rsidRPr="00283091">
        <w:rPr>
          <w:rFonts w:ascii="Times New Roman" w:hAnsi="Times New Roman" w:cs="Times New Roman"/>
          <w:sz w:val="24"/>
          <w:szCs w:val="24"/>
        </w:rPr>
        <w:t>pelaksana</w:t>
      </w:r>
      <w:r w:rsidR="00245648">
        <w:rPr>
          <w:rFonts w:ascii="Times New Roman" w:hAnsi="Times New Roman" w:cs="Times New Roman"/>
          <w:sz w:val="24"/>
          <w:szCs w:val="24"/>
        </w:rPr>
        <w:t xml:space="preserve"> Hibah</w:t>
      </w:r>
      <w:r w:rsidR="00300202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241AE9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45648">
        <w:rPr>
          <w:rFonts w:ascii="Times New Roman" w:hAnsi="Times New Roman" w:cs="Times New Roman"/>
          <w:sz w:val="24"/>
          <w:szCs w:val="24"/>
        </w:rPr>
        <w:t>Kreativitas Mahasiswa</w:t>
      </w:r>
      <w:r w:rsidR="00143E46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CA6101" w:rsidRPr="00283091">
        <w:rPr>
          <w:rFonts w:ascii="Times New Roman" w:hAnsi="Times New Roman" w:cs="Times New Roman"/>
          <w:sz w:val="24"/>
          <w:szCs w:val="24"/>
        </w:rPr>
        <w:t>Tahun Anggaran 201</w:t>
      </w:r>
      <w:r w:rsidR="00245648">
        <w:rPr>
          <w:rFonts w:ascii="Times New Roman" w:hAnsi="Times New Roman" w:cs="Times New Roman"/>
          <w:sz w:val="24"/>
          <w:szCs w:val="24"/>
        </w:rPr>
        <w:t>4</w:t>
      </w:r>
      <w:r w:rsidR="00CA6101" w:rsidRPr="00283091">
        <w:rPr>
          <w:rFonts w:ascii="Times New Roman" w:hAnsi="Times New Roman" w:cs="Times New Roman"/>
          <w:sz w:val="24"/>
          <w:szCs w:val="24"/>
        </w:rPr>
        <w:t xml:space="preserve">; untuk selanjutnya disebut </w:t>
      </w:r>
      <w:r w:rsidR="00CA6101" w:rsidRPr="00283091">
        <w:rPr>
          <w:rFonts w:ascii="Times New Roman" w:hAnsi="Times New Roman" w:cs="Times New Roman"/>
          <w:b/>
          <w:sz w:val="24"/>
          <w:szCs w:val="24"/>
        </w:rPr>
        <w:t>PIHAK KEDUA</w:t>
      </w:r>
      <w:r w:rsidR="00CA6101" w:rsidRPr="00283091">
        <w:rPr>
          <w:rFonts w:ascii="Times New Roman" w:hAnsi="Times New Roman" w:cs="Times New Roman"/>
          <w:sz w:val="24"/>
          <w:szCs w:val="24"/>
        </w:rPr>
        <w:t>.</w:t>
      </w:r>
    </w:p>
    <w:p w:rsidR="00CA6101" w:rsidRDefault="00CA6101" w:rsidP="000B4793">
      <w:pPr>
        <w:pStyle w:val="ListParagraph"/>
        <w:spacing w:after="0" w:line="240" w:lineRule="auto"/>
        <w:ind w:left="45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5648" w:rsidRDefault="00245648" w:rsidP="0024564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Perjanjian Penugasan ini berdasarkan pada</w:t>
      </w:r>
      <w:r w:rsidRPr="0024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Pr="00283091">
        <w:rPr>
          <w:rFonts w:ascii="Times New Roman" w:hAnsi="Times New Roman" w:cs="Times New Roman"/>
          <w:sz w:val="24"/>
          <w:szCs w:val="24"/>
        </w:rPr>
        <w:t xml:space="preserve">Perjanjian Pelaksanaan </w:t>
      </w:r>
      <w:r>
        <w:rPr>
          <w:rFonts w:ascii="Times New Roman" w:hAnsi="Times New Roman" w:cs="Times New Roman"/>
          <w:sz w:val="24"/>
          <w:szCs w:val="24"/>
        </w:rPr>
        <w:t xml:space="preserve">Hibah </w:t>
      </w:r>
      <w:r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Kreativitas Mahasiswa Tahun 201</w:t>
      </w:r>
      <w:r w:rsidR="008B34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nomor……..</w:t>
      </w:r>
      <w:r w:rsidR="009D774D">
        <w:rPr>
          <w:rFonts w:ascii="Arial" w:hAnsi="Arial" w:cs="Arial"/>
          <w:b/>
        </w:rPr>
        <w:t>/SP2H/PKM/K6/KM</w:t>
      </w:r>
      <w:r w:rsidR="009D774D" w:rsidRPr="00BC4891">
        <w:rPr>
          <w:rFonts w:ascii="Arial" w:hAnsi="Arial" w:cs="Arial"/>
          <w:b/>
        </w:rPr>
        <w:t>/201</w:t>
      </w:r>
      <w:r w:rsidR="009D774D">
        <w:rPr>
          <w:rFonts w:ascii="Arial" w:hAnsi="Arial" w:cs="Arial"/>
          <w:b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tanggal…….</w:t>
      </w:r>
    </w:p>
    <w:p w:rsidR="00245648" w:rsidRDefault="00245648" w:rsidP="0024564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6101" w:rsidRPr="00283091" w:rsidRDefault="00CA6101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dan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>secara bersama-sama bersepakat mengikatkan diri dalam suatu Perjanj</w:t>
      </w:r>
      <w:r w:rsidR="00241AE9" w:rsidRPr="00283091">
        <w:rPr>
          <w:rFonts w:ascii="Times New Roman" w:hAnsi="Times New Roman" w:cs="Times New Roman"/>
          <w:sz w:val="24"/>
          <w:szCs w:val="24"/>
        </w:rPr>
        <w:t xml:space="preserve">ian Pelaksanaan </w:t>
      </w:r>
      <w:r w:rsidR="00245648">
        <w:rPr>
          <w:rFonts w:ascii="Times New Roman" w:hAnsi="Times New Roman" w:cs="Times New Roman"/>
          <w:sz w:val="24"/>
          <w:szCs w:val="24"/>
        </w:rPr>
        <w:t xml:space="preserve">Penugasan </w:t>
      </w:r>
      <w:r w:rsidR="00241AE9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45648">
        <w:rPr>
          <w:rFonts w:ascii="Times New Roman" w:hAnsi="Times New Roman" w:cs="Times New Roman"/>
          <w:sz w:val="24"/>
          <w:szCs w:val="24"/>
        </w:rPr>
        <w:t>Kreativitas Mahasiswa</w:t>
      </w:r>
      <w:r w:rsidRPr="00283091">
        <w:rPr>
          <w:rFonts w:ascii="Times New Roman" w:hAnsi="Times New Roman" w:cs="Times New Roman"/>
          <w:sz w:val="24"/>
          <w:szCs w:val="24"/>
        </w:rPr>
        <w:t xml:space="preserve"> dengan ketentuan dan syarat-syarat yang diatur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>-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CA6101" w:rsidRPr="00283091" w:rsidRDefault="00CA6101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101" w:rsidRPr="00283091" w:rsidRDefault="00AE5F4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CA6101" w:rsidRPr="0028309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A6101" w:rsidRPr="000B1E7C" w:rsidRDefault="00CA6101" w:rsidP="000B479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7C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0B1E7C">
        <w:rPr>
          <w:rFonts w:ascii="Times New Roman" w:hAnsi="Times New Roman" w:cs="Times New Roman"/>
          <w:sz w:val="24"/>
          <w:szCs w:val="24"/>
        </w:rPr>
        <w:t xml:space="preserve">memberi tugas kepada </w:t>
      </w:r>
      <w:r w:rsidRPr="000B1E7C">
        <w:rPr>
          <w:rFonts w:ascii="Times New Roman" w:hAnsi="Times New Roman" w:cs="Times New Roman"/>
          <w:b/>
          <w:sz w:val="24"/>
          <w:szCs w:val="24"/>
        </w:rPr>
        <w:t>PIHAK KEDUA</w:t>
      </w:r>
      <w:r w:rsidRPr="000B1E7C">
        <w:rPr>
          <w:rFonts w:ascii="Times New Roman" w:hAnsi="Times New Roman" w:cs="Times New Roman"/>
          <w:sz w:val="24"/>
          <w:szCs w:val="24"/>
        </w:rPr>
        <w:t xml:space="preserve">, dan </w:t>
      </w:r>
      <w:r w:rsidRPr="000B1E7C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0B1E7C">
        <w:rPr>
          <w:rFonts w:ascii="Times New Roman" w:hAnsi="Times New Roman" w:cs="Times New Roman"/>
          <w:sz w:val="24"/>
          <w:szCs w:val="24"/>
        </w:rPr>
        <w:t xml:space="preserve">menerima tugas tersebut </w:t>
      </w:r>
      <w:r w:rsidR="000B1E7C" w:rsidRPr="000B1E7C">
        <w:rPr>
          <w:rFonts w:ascii="Times New Roman" w:hAnsi="Times New Roman" w:cs="Times New Roman"/>
          <w:sz w:val="24"/>
          <w:szCs w:val="24"/>
        </w:rPr>
        <w:t>untuk melaksanakan kegiatan Program Kre</w:t>
      </w:r>
      <w:r w:rsidR="00082560">
        <w:rPr>
          <w:rFonts w:ascii="Times New Roman" w:hAnsi="Times New Roman" w:cs="Times New Roman"/>
          <w:sz w:val="24"/>
          <w:szCs w:val="24"/>
        </w:rPr>
        <w:t>a</w:t>
      </w:r>
      <w:r w:rsidR="000B1E7C" w:rsidRPr="000B1E7C">
        <w:rPr>
          <w:rFonts w:ascii="Times New Roman" w:hAnsi="Times New Roman" w:cs="Times New Roman"/>
          <w:sz w:val="24"/>
          <w:szCs w:val="24"/>
        </w:rPr>
        <w:t>tivitas Mahasiswa</w:t>
      </w:r>
      <w:r w:rsidR="00241AE9" w:rsidRPr="000B1E7C">
        <w:rPr>
          <w:rFonts w:ascii="Times New Roman" w:hAnsi="Times New Roman" w:cs="Times New Roman"/>
          <w:sz w:val="24"/>
          <w:szCs w:val="24"/>
        </w:rPr>
        <w:t xml:space="preserve">  </w:t>
      </w:r>
      <w:r w:rsidR="00DE4CA4">
        <w:rPr>
          <w:rFonts w:ascii="Times New Roman" w:hAnsi="Times New Roman" w:cs="Times New Roman"/>
          <w:sz w:val="24"/>
          <w:szCs w:val="24"/>
        </w:rPr>
        <w:t>bidang Kewirausahaa</w:t>
      </w:r>
      <w:r w:rsidR="004840EA">
        <w:rPr>
          <w:rFonts w:ascii="Times New Roman" w:hAnsi="Times New Roman" w:cs="Times New Roman"/>
          <w:sz w:val="24"/>
          <w:szCs w:val="24"/>
        </w:rPr>
        <w:t>n</w:t>
      </w:r>
      <w:r w:rsidR="00DE4CA4">
        <w:rPr>
          <w:rFonts w:ascii="Times New Roman" w:hAnsi="Times New Roman" w:cs="Times New Roman"/>
          <w:sz w:val="24"/>
          <w:szCs w:val="24"/>
        </w:rPr>
        <w:t xml:space="preserve"> de</w:t>
      </w:r>
      <w:r w:rsidR="000B1E7C">
        <w:rPr>
          <w:rFonts w:ascii="Times New Roman" w:hAnsi="Times New Roman" w:cs="Times New Roman"/>
          <w:sz w:val="24"/>
          <w:szCs w:val="24"/>
        </w:rPr>
        <w:t xml:space="preserve">ngan </w:t>
      </w:r>
      <w:r w:rsidR="00A92BFA" w:rsidRPr="000B1E7C">
        <w:rPr>
          <w:rFonts w:ascii="Times New Roman" w:hAnsi="Times New Roman" w:cs="Times New Roman"/>
          <w:sz w:val="24"/>
          <w:szCs w:val="24"/>
        </w:rPr>
        <w:t>judul</w:t>
      </w:r>
      <w:r w:rsidR="00DE4CA4">
        <w:rPr>
          <w:rFonts w:ascii="Times New Roman" w:hAnsi="Times New Roman" w:cs="Times New Roman"/>
          <w:sz w:val="24"/>
          <w:szCs w:val="24"/>
        </w:rPr>
        <w:t>’Pelebul Solusi Penambah Berat Badan Ikan.</w:t>
      </w:r>
    </w:p>
    <w:p w:rsidR="00A92BFA" w:rsidRPr="00283091" w:rsidRDefault="00A92BFA" w:rsidP="000B479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E7C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0B1E7C">
        <w:rPr>
          <w:rFonts w:ascii="Times New Roman" w:hAnsi="Times New Roman" w:cs="Times New Roman"/>
          <w:sz w:val="24"/>
          <w:szCs w:val="24"/>
        </w:rPr>
        <w:t>bertanggungjawab penuh atas pelaksanaan, administrasi, dan keuangan atas pekerjaan</w:t>
      </w:r>
      <w:r w:rsidR="004964CD" w:rsidRPr="000B1E7C">
        <w:rPr>
          <w:rFonts w:ascii="Times New Roman" w:hAnsi="Times New Roman" w:cs="Times New Roman"/>
          <w:sz w:val="24"/>
          <w:szCs w:val="24"/>
        </w:rPr>
        <w:t xml:space="preserve"> sebagai dimaksud pada ayat (1) dan berkewajiban menyerahkan semua bukti-bukti pengeluaran serta dokumen pelaksanaan lainnya dalam bendel laporan yang tersusun secara sistematis kepada</w:t>
      </w:r>
      <w:r w:rsidR="004964CD" w:rsidRPr="000B1E7C">
        <w:rPr>
          <w:rFonts w:ascii="Times New Roman" w:hAnsi="Times New Roman" w:cs="Times New Roman"/>
          <w:b/>
          <w:sz w:val="24"/>
          <w:szCs w:val="24"/>
        </w:rPr>
        <w:t xml:space="preserve"> PIHAK PERTAMA.</w:t>
      </w:r>
    </w:p>
    <w:p w:rsidR="000B1E7C" w:rsidRDefault="000B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2BFA" w:rsidRPr="00283091" w:rsidRDefault="001240E3" w:rsidP="000B479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lastRenderedPageBreak/>
        <w:t xml:space="preserve">Pelaksanaan </w:t>
      </w:r>
      <w:r w:rsidR="004F2668" w:rsidRPr="00283091">
        <w:rPr>
          <w:rFonts w:ascii="Times New Roman" w:hAnsi="Times New Roman" w:cs="Times New Roman"/>
          <w:sz w:val="24"/>
          <w:szCs w:val="24"/>
        </w:rPr>
        <w:t xml:space="preserve">Penugasan </w:t>
      </w:r>
      <w:r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0B1E7C">
        <w:rPr>
          <w:rFonts w:ascii="Times New Roman" w:hAnsi="Times New Roman" w:cs="Times New Roman"/>
          <w:sz w:val="24"/>
          <w:szCs w:val="24"/>
        </w:rPr>
        <w:t>Kreativitas Mahasiswa</w:t>
      </w:r>
      <w:r w:rsidR="00AB448C" w:rsidRPr="00283091">
        <w:rPr>
          <w:rFonts w:ascii="Times New Roman" w:hAnsi="Times New Roman" w:cs="Times New Roman"/>
          <w:sz w:val="24"/>
          <w:szCs w:val="24"/>
        </w:rPr>
        <w:t xml:space="preserve"> dengan </w:t>
      </w:r>
      <w:r w:rsidRPr="00283091">
        <w:rPr>
          <w:rFonts w:ascii="Times New Roman" w:hAnsi="Times New Roman" w:cs="Times New Roman"/>
          <w:sz w:val="24"/>
          <w:szCs w:val="24"/>
        </w:rPr>
        <w:t xml:space="preserve">skema dan </w:t>
      </w:r>
      <w:r w:rsidR="00AB448C" w:rsidRPr="00283091">
        <w:rPr>
          <w:rFonts w:ascii="Times New Roman" w:hAnsi="Times New Roman" w:cs="Times New Roman"/>
          <w:sz w:val="24"/>
          <w:szCs w:val="24"/>
        </w:rPr>
        <w:t>judul sebagaimana dimaksud pada a</w:t>
      </w:r>
      <w:r w:rsidRPr="00283091">
        <w:rPr>
          <w:rFonts w:ascii="Times New Roman" w:hAnsi="Times New Roman" w:cs="Times New Roman"/>
          <w:sz w:val="24"/>
          <w:szCs w:val="24"/>
        </w:rPr>
        <w:t xml:space="preserve">yat (1) didanai dari </w:t>
      </w:r>
      <w:r w:rsidR="009D774D" w:rsidRPr="009D774D">
        <w:rPr>
          <w:rFonts w:ascii="Times New Roman" w:hAnsi="Times New Roman" w:cs="Times New Roman"/>
          <w:sz w:val="24"/>
          <w:szCs w:val="24"/>
        </w:rPr>
        <w:t>DIPA Direktorat Penelitian Pengabdian kepada Masyarakat  Nomor DIPA-023.04.1.673453/2015, tanggal 29 Februari 2015</w:t>
      </w:r>
    </w:p>
    <w:p w:rsidR="00AB448C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AB448C" w:rsidRPr="002830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92D4E" w:rsidRPr="00283091" w:rsidRDefault="00AB448C" w:rsidP="000B4793">
      <w:pPr>
        <w:pStyle w:val="ListParagraph"/>
        <w:numPr>
          <w:ilvl w:val="0"/>
          <w:numId w:val="6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CEB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="00B92D4E" w:rsidRPr="00717CEB">
        <w:rPr>
          <w:rFonts w:ascii="Times New Roman" w:hAnsi="Times New Roman" w:cs="Times New Roman"/>
          <w:sz w:val="24"/>
          <w:szCs w:val="24"/>
        </w:rPr>
        <w:t>menyerahkan dana untuk kegiatan sebagaimana dima</w:t>
      </w:r>
      <w:r w:rsidR="00E509C6" w:rsidRPr="00717CEB">
        <w:rPr>
          <w:rFonts w:ascii="Times New Roman" w:hAnsi="Times New Roman" w:cs="Times New Roman"/>
          <w:sz w:val="24"/>
          <w:szCs w:val="24"/>
        </w:rPr>
        <w:t>k</w:t>
      </w:r>
      <w:r w:rsidR="00612B83" w:rsidRPr="00717CEB">
        <w:rPr>
          <w:rFonts w:ascii="Times New Roman" w:hAnsi="Times New Roman" w:cs="Times New Roman"/>
          <w:sz w:val="24"/>
          <w:szCs w:val="24"/>
        </w:rPr>
        <w:t xml:space="preserve">sud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="00612B83" w:rsidRPr="00717CEB">
        <w:rPr>
          <w:rFonts w:ascii="Times New Roman" w:hAnsi="Times New Roman" w:cs="Times New Roman"/>
          <w:sz w:val="24"/>
          <w:szCs w:val="24"/>
        </w:rPr>
        <w:t xml:space="preserve"> 1 sebe</w:t>
      </w:r>
      <w:r w:rsidR="009325EE" w:rsidRPr="00717CEB">
        <w:rPr>
          <w:rFonts w:ascii="Times New Roman" w:hAnsi="Times New Roman" w:cs="Times New Roman"/>
          <w:sz w:val="24"/>
          <w:szCs w:val="24"/>
        </w:rPr>
        <w:t xml:space="preserve">sar Rp. </w:t>
      </w:r>
      <w:r w:rsidR="00DE4CA4">
        <w:rPr>
          <w:rFonts w:ascii="Times New Roman" w:hAnsi="Times New Roman" w:cs="Times New Roman"/>
          <w:b/>
          <w:sz w:val="24"/>
          <w:szCs w:val="24"/>
          <w:lang w:val="fi-FI"/>
        </w:rPr>
        <w:t>9.000.000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fi-FI"/>
        </w:rPr>
        <w:t>,-</w:t>
      </w:r>
      <w:r w:rsidR="00717CEB" w:rsidRPr="00717CE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17CEB" w:rsidRPr="00DE4CA4">
        <w:rPr>
          <w:rFonts w:ascii="Times New Roman" w:hAnsi="Times New Roman" w:cs="Times New Roman"/>
          <w:b/>
          <w:sz w:val="24"/>
          <w:szCs w:val="24"/>
          <w:lang w:val="fi-FI"/>
        </w:rPr>
        <w:t>(</w:t>
      </w:r>
      <w:r w:rsidR="00DE4CA4" w:rsidRPr="00DE4CA4">
        <w:rPr>
          <w:rFonts w:ascii="Times New Roman" w:hAnsi="Times New Roman" w:cs="Times New Roman"/>
          <w:b/>
          <w:sz w:val="24"/>
          <w:szCs w:val="24"/>
          <w:lang w:val="fi-FI"/>
        </w:rPr>
        <w:t>sembilan juta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fi-FI"/>
        </w:rPr>
        <w:t xml:space="preserve"> rupiah</w:t>
      </w:r>
      <w:r w:rsidR="00717CEB" w:rsidRPr="00717CEB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  <w:r w:rsidR="00B92D4E" w:rsidRPr="00717CEB">
        <w:rPr>
          <w:rFonts w:ascii="Times New Roman" w:hAnsi="Times New Roman" w:cs="Times New Roman"/>
          <w:sz w:val="24"/>
          <w:szCs w:val="24"/>
        </w:rPr>
        <w:t xml:space="preserve">yang berasal dari </w:t>
      </w:r>
      <w:r w:rsidR="009D774D" w:rsidRPr="009D774D">
        <w:rPr>
          <w:rFonts w:ascii="Times New Roman" w:hAnsi="Times New Roman" w:cs="Times New Roman"/>
          <w:sz w:val="24"/>
          <w:szCs w:val="24"/>
        </w:rPr>
        <w:t>DIPA Direktorat Penelitian Pengabdian kepada Masyarakat  Nomor DIPA-023.04.1.673453/2015, tanggal 29 Februari 2015</w:t>
      </w:r>
      <w:r w:rsidR="004F2668" w:rsidRPr="0028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4E" w:rsidRPr="00283091" w:rsidRDefault="004F2668" w:rsidP="000B4793">
      <w:pPr>
        <w:pStyle w:val="ListParagraph"/>
        <w:numPr>
          <w:ilvl w:val="0"/>
          <w:numId w:val="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Dana Penugasan pelaksanaan 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sebagaimana dimaksud pada ayat (1) dibayarkan oleh </w:t>
      </w:r>
      <w:r w:rsidR="00B92D4E"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kepada </w:t>
      </w:r>
      <w:r w:rsidR="00B92D4E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B92D4E" w:rsidRPr="00283091">
        <w:rPr>
          <w:rFonts w:ascii="Times New Roman" w:hAnsi="Times New Roman" w:cs="Times New Roman"/>
          <w:sz w:val="24"/>
          <w:szCs w:val="24"/>
        </w:rPr>
        <w:t>secara bertahap dengan ketentuan sebagai berikut:</w:t>
      </w:r>
    </w:p>
    <w:p w:rsidR="00B92D4E" w:rsidRPr="00283091" w:rsidRDefault="004F2668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Pembayaran T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ahap </w:t>
      </w:r>
      <w:r w:rsidRPr="00283091">
        <w:rPr>
          <w:rFonts w:ascii="Times New Roman" w:hAnsi="Times New Roman" w:cs="Times New Roman"/>
          <w:sz w:val="24"/>
          <w:szCs w:val="24"/>
        </w:rPr>
        <w:t>Pertama</w:t>
      </w:r>
      <w:r w:rsidR="002B26DD" w:rsidRPr="00283091">
        <w:rPr>
          <w:rFonts w:ascii="Times New Roman" w:hAnsi="Times New Roman" w:cs="Times New Roman"/>
          <w:sz w:val="24"/>
          <w:szCs w:val="24"/>
        </w:rPr>
        <w:t xml:space="preserve"> sebesar 70%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dari total bantuan 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dana kegiatan yaitu 70% X Rp. </w:t>
      </w:r>
      <w:r w:rsidR="006E271A">
        <w:rPr>
          <w:rFonts w:ascii="Times New Roman" w:hAnsi="Times New Roman" w:cs="Times New Roman"/>
          <w:b/>
          <w:sz w:val="24"/>
          <w:szCs w:val="24"/>
          <w:lang w:val="fi-FI"/>
        </w:rPr>
        <w:t>9.000.000</w:t>
      </w:r>
      <w:r w:rsidR="00717CEB">
        <w:rPr>
          <w:rFonts w:ascii="Times New Roman" w:hAnsi="Times New Roman" w:cs="Times New Roman"/>
          <w:b/>
          <w:sz w:val="24"/>
          <w:szCs w:val="24"/>
          <w:lang w:val="fi-FI"/>
        </w:rPr>
        <w:t>,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- = </w:t>
      </w:r>
      <w:r w:rsidR="009325EE" w:rsidRPr="00717CEB">
        <w:rPr>
          <w:rFonts w:ascii="Times New Roman" w:hAnsi="Times New Roman" w:cs="Times New Roman"/>
          <w:sz w:val="24"/>
          <w:szCs w:val="24"/>
        </w:rPr>
        <w:t xml:space="preserve">Rp. 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6.300.000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,- (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enam juta tiga ratus ribu rupiah</w:t>
      </w:r>
      <w:r w:rsidR="006448A8" w:rsidRPr="00717CEB">
        <w:rPr>
          <w:rFonts w:ascii="Times New Roman" w:hAnsi="Times New Roman" w:cs="Times New Roman"/>
          <w:b/>
          <w:sz w:val="24"/>
          <w:szCs w:val="24"/>
          <w:lang w:val="sv-SE"/>
        </w:rPr>
        <w:fldChar w:fldCharType="begin"/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instrText xml:space="preserve"> MERGEFIELD TERBILANG_70 </w:instrText>
      </w:r>
      <w:r w:rsidR="006448A8" w:rsidRPr="00717CEB">
        <w:rPr>
          <w:rFonts w:ascii="Times New Roman" w:hAnsi="Times New Roman" w:cs="Times New Roman"/>
          <w:b/>
          <w:sz w:val="24"/>
          <w:szCs w:val="24"/>
          <w:lang w:val="sv-SE"/>
        </w:rPr>
        <w:fldChar w:fldCharType="end"/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="00B92D4E" w:rsidRPr="00283091">
        <w:rPr>
          <w:rFonts w:ascii="Times New Roman" w:hAnsi="Times New Roman" w:cs="Times New Roman"/>
          <w:sz w:val="24"/>
          <w:szCs w:val="24"/>
        </w:rPr>
        <w:t>.</w:t>
      </w:r>
    </w:p>
    <w:p w:rsidR="0095139A" w:rsidRPr="00283091" w:rsidRDefault="004F2668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Pembayaran Tahap K</w:t>
      </w:r>
      <w:r w:rsidR="00B92D4E" w:rsidRPr="00283091">
        <w:rPr>
          <w:rFonts w:ascii="Times New Roman" w:hAnsi="Times New Roman" w:cs="Times New Roman"/>
          <w:sz w:val="24"/>
          <w:szCs w:val="24"/>
        </w:rPr>
        <w:t>edua</w:t>
      </w:r>
      <w:r w:rsidRPr="00283091">
        <w:rPr>
          <w:rFonts w:ascii="Times New Roman" w:hAnsi="Times New Roman" w:cs="Times New Roman"/>
          <w:sz w:val="24"/>
          <w:szCs w:val="24"/>
        </w:rPr>
        <w:t>/Terakhir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 sebesar 30%</w:t>
      </w:r>
      <w:r w:rsidR="002B26DD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dari total bantuan 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dana kegiatan yaitu 30% X Rp. </w:t>
      </w:r>
      <w:r w:rsidR="006E271A">
        <w:rPr>
          <w:rFonts w:ascii="Times New Roman" w:hAnsi="Times New Roman" w:cs="Times New Roman"/>
          <w:b/>
          <w:sz w:val="24"/>
          <w:szCs w:val="24"/>
          <w:lang w:val="fi-FI"/>
        </w:rPr>
        <w:t>9.000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fi-FI"/>
        </w:rPr>
        <w:t>.000</w:t>
      </w:r>
      <w:r w:rsidR="002B26DD" w:rsidRPr="00283091">
        <w:rPr>
          <w:rFonts w:ascii="Times New Roman" w:hAnsi="Times New Roman" w:cs="Times New Roman"/>
          <w:sz w:val="24"/>
          <w:szCs w:val="24"/>
        </w:rPr>
        <w:t>,-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= Rp. 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2.700.000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,- (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dua juta tujuh ratus ribu rupiah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="00B92D4E" w:rsidRPr="00717CEB">
        <w:rPr>
          <w:rFonts w:ascii="Times New Roman" w:hAnsi="Times New Roman" w:cs="Times New Roman"/>
          <w:sz w:val="24"/>
          <w:szCs w:val="24"/>
        </w:rPr>
        <w:t>,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 dibayarkan setelah </w:t>
      </w:r>
      <w:r w:rsidR="00EB1BC3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menyerahkan </w:t>
      </w:r>
      <w:r w:rsidR="00283091" w:rsidRPr="00283091">
        <w:rPr>
          <w:rFonts w:ascii="Times New Roman" w:hAnsi="Times New Roman" w:cs="Times New Roman"/>
          <w:i/>
          <w:sz w:val="24"/>
          <w:szCs w:val="24"/>
        </w:rPr>
        <w:t>hardcopy</w:t>
      </w:r>
      <w:r w:rsidR="005F4C7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EB1BC3" w:rsidRPr="00283091">
        <w:rPr>
          <w:rFonts w:ascii="Times New Roman" w:hAnsi="Times New Roman" w:cs="Times New Roman"/>
          <w:sz w:val="24"/>
          <w:szCs w:val="24"/>
        </w:rPr>
        <w:t>La</w:t>
      </w:r>
      <w:r w:rsidR="005F4C73" w:rsidRPr="00283091">
        <w:rPr>
          <w:rFonts w:ascii="Times New Roman" w:hAnsi="Times New Roman" w:cs="Times New Roman"/>
          <w:sz w:val="24"/>
          <w:szCs w:val="24"/>
        </w:rPr>
        <w:t>poran Kemajuan Pelaksanaan Penugasan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717CEB">
        <w:rPr>
          <w:rFonts w:ascii="Times New Roman" w:hAnsi="Times New Roman" w:cs="Times New Roman"/>
          <w:sz w:val="24"/>
          <w:szCs w:val="24"/>
        </w:rPr>
        <w:t>Program Kreativitas Mahasiswa</w:t>
      </w:r>
      <w:r w:rsidR="005F4C7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dan Laporan Penggunaan </w:t>
      </w:r>
      <w:r w:rsidR="008671B0">
        <w:rPr>
          <w:rFonts w:ascii="Times New Roman" w:hAnsi="Times New Roman" w:cs="Times New Roman"/>
          <w:sz w:val="24"/>
          <w:szCs w:val="24"/>
        </w:rPr>
        <w:t>Anggaran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 70% yang telah dilaksanakan kepada </w:t>
      </w:r>
      <w:r w:rsidR="00EB1BC3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="006E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1A" w:rsidRPr="006E271A">
        <w:rPr>
          <w:rFonts w:ascii="Times New Roman" w:hAnsi="Times New Roman" w:cs="Times New Roman"/>
          <w:sz w:val="24"/>
          <w:szCs w:val="24"/>
        </w:rPr>
        <w:t>dan mengunggah soft copynya ke SIM-LITABMAS</w:t>
      </w:r>
      <w:r w:rsidR="005F4C73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73" w:rsidRPr="00283091">
        <w:rPr>
          <w:rFonts w:ascii="Times New Roman" w:hAnsi="Times New Roman" w:cs="Times New Roman"/>
          <w:sz w:val="24"/>
          <w:szCs w:val="24"/>
          <w:u w:val="single"/>
        </w:rPr>
        <w:t xml:space="preserve">paling lambat </w:t>
      </w:r>
      <w:r w:rsidR="009A4E67">
        <w:rPr>
          <w:rFonts w:ascii="Times New Roman" w:hAnsi="Times New Roman" w:cs="Times New Roman"/>
          <w:sz w:val="24"/>
          <w:szCs w:val="24"/>
          <w:u w:val="single"/>
        </w:rPr>
        <w:t>tanggal 29</w:t>
      </w:r>
      <w:r w:rsidR="00EB1BC3" w:rsidRPr="002830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7827">
        <w:rPr>
          <w:rFonts w:ascii="Times New Roman" w:hAnsi="Times New Roman" w:cs="Times New Roman"/>
          <w:sz w:val="24"/>
          <w:szCs w:val="24"/>
          <w:u w:val="single"/>
        </w:rPr>
        <w:t>Mei</w:t>
      </w:r>
      <w:r w:rsidR="00EB1BC3" w:rsidRPr="0028309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A4E6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5139A" w:rsidRPr="00283091">
        <w:rPr>
          <w:rFonts w:ascii="Times New Roman" w:hAnsi="Times New Roman" w:cs="Times New Roman"/>
          <w:sz w:val="24"/>
          <w:szCs w:val="24"/>
        </w:rPr>
        <w:t>.</w:t>
      </w:r>
    </w:p>
    <w:p w:rsidR="0095139A" w:rsidRPr="00283091" w:rsidRDefault="0095139A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>bertanggungjawab mutlak dalam pembelanjaan dana tersebut pada ayat (1)</w:t>
      </w:r>
      <w:r w:rsidR="005F4C73" w:rsidRPr="00283091">
        <w:rPr>
          <w:rFonts w:ascii="Times New Roman" w:hAnsi="Times New Roman" w:cs="Times New Roman"/>
          <w:sz w:val="24"/>
          <w:szCs w:val="24"/>
        </w:rPr>
        <w:t xml:space="preserve"> sesuai dengan proposal kegiatan </w:t>
      </w:r>
      <w:r w:rsidR="001444F3" w:rsidRPr="00283091">
        <w:rPr>
          <w:rFonts w:ascii="Times New Roman" w:hAnsi="Times New Roman" w:cs="Times New Roman"/>
          <w:sz w:val="24"/>
          <w:szCs w:val="24"/>
        </w:rPr>
        <w:t>yang telah disetujui</w:t>
      </w:r>
      <w:r w:rsidRPr="00283091">
        <w:rPr>
          <w:rFonts w:ascii="Times New Roman" w:hAnsi="Times New Roman" w:cs="Times New Roman"/>
          <w:sz w:val="24"/>
          <w:szCs w:val="24"/>
        </w:rPr>
        <w:t xml:space="preserve"> dan berkewajiban untuk menyerahkan</w:t>
      </w:r>
      <w:r w:rsidR="001444F3" w:rsidRPr="00283091">
        <w:rPr>
          <w:rFonts w:ascii="Times New Roman" w:hAnsi="Times New Roman" w:cs="Times New Roman"/>
          <w:sz w:val="24"/>
          <w:szCs w:val="24"/>
        </w:rPr>
        <w:t xml:space="preserve"> kepada </w:t>
      </w:r>
      <w:r w:rsidR="001444F3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semua bukti-bukti pengeluaran ses</w:t>
      </w:r>
      <w:r w:rsidR="001444F3" w:rsidRPr="00283091">
        <w:rPr>
          <w:rFonts w:ascii="Times New Roman" w:hAnsi="Times New Roman" w:cs="Times New Roman"/>
          <w:sz w:val="24"/>
          <w:szCs w:val="24"/>
        </w:rPr>
        <w:t>uai jumlah dana yang diberikan oleh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b/>
          <w:sz w:val="24"/>
          <w:szCs w:val="24"/>
        </w:rPr>
        <w:t>PIHAK PERTAMA.</w:t>
      </w:r>
    </w:p>
    <w:p w:rsidR="00AB448C" w:rsidRPr="00283091" w:rsidRDefault="0095139A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 xml:space="preserve">berkewajiban mengembalikan sisa dana yang tidak dibelanjakan ke </w:t>
      </w:r>
      <w:r w:rsidR="00717CEB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="0048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0EA">
        <w:rPr>
          <w:rFonts w:ascii="Times New Roman" w:hAnsi="Times New Roman" w:cs="Times New Roman"/>
          <w:sz w:val="24"/>
          <w:szCs w:val="24"/>
        </w:rPr>
        <w:t>untuk selanjutna disetor ke Kas Negara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F0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2533F0" w:rsidRPr="0028309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F1719" w:rsidRPr="00283091" w:rsidRDefault="004924CC" w:rsidP="000B479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Dana Penugasan</w:t>
      </w:r>
      <w:r w:rsidR="002533F0" w:rsidRPr="00283091">
        <w:rPr>
          <w:rFonts w:ascii="Times New Roman" w:hAnsi="Times New Roman" w:cs="Times New Roman"/>
          <w:sz w:val="24"/>
          <w:szCs w:val="24"/>
        </w:rPr>
        <w:t xml:space="preserve"> sebagaimana dimaksud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="002533F0" w:rsidRPr="00283091">
        <w:rPr>
          <w:rFonts w:ascii="Times New Roman" w:hAnsi="Times New Roman" w:cs="Times New Roman"/>
          <w:sz w:val="24"/>
          <w:szCs w:val="24"/>
        </w:rPr>
        <w:t xml:space="preserve"> 2 ayat (1) dibayarkan kepada </w:t>
      </w:r>
      <w:r w:rsidR="002533F0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2533F0" w:rsidRPr="00283091">
        <w:rPr>
          <w:rFonts w:ascii="Times New Roman" w:hAnsi="Times New Roman" w:cs="Times New Roman"/>
          <w:sz w:val="24"/>
          <w:szCs w:val="24"/>
        </w:rPr>
        <w:t xml:space="preserve">melalui rekening </w:t>
      </w:r>
      <w:r w:rsidR="003F1719" w:rsidRPr="00283091">
        <w:rPr>
          <w:rFonts w:ascii="Times New Roman" w:hAnsi="Times New Roman" w:cs="Times New Roman"/>
          <w:sz w:val="24"/>
          <w:szCs w:val="24"/>
        </w:rPr>
        <w:t xml:space="preserve">yang diajukan dan atas nama </w:t>
      </w:r>
      <w:r w:rsidR="003F1719" w:rsidRPr="00283091">
        <w:rPr>
          <w:rFonts w:ascii="Times New Roman" w:hAnsi="Times New Roman" w:cs="Times New Roman"/>
          <w:b/>
          <w:sz w:val="24"/>
          <w:szCs w:val="24"/>
        </w:rPr>
        <w:t>PIHAK KEDUA.</w:t>
      </w:r>
    </w:p>
    <w:p w:rsidR="002533F0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3F1719" w:rsidRPr="0028309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B12FC" w:rsidRPr="00283091" w:rsidRDefault="00A05780" w:rsidP="000B4793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A100DC" w:rsidRPr="00283091">
        <w:rPr>
          <w:rFonts w:ascii="Times New Roman" w:hAnsi="Times New Roman" w:cs="Times New Roman"/>
          <w:sz w:val="24"/>
          <w:szCs w:val="24"/>
        </w:rPr>
        <w:t xml:space="preserve">berkewajiban </w:t>
      </w:r>
      <w:r w:rsidRPr="00283091">
        <w:rPr>
          <w:rFonts w:ascii="Times New Roman" w:hAnsi="Times New Roman" w:cs="Times New Roman"/>
          <w:sz w:val="24"/>
          <w:szCs w:val="24"/>
        </w:rPr>
        <w:t xml:space="preserve">menindaklanjuti dan mengupayakan hasil </w:t>
      </w:r>
      <w:r w:rsidR="001444F3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6E271A">
        <w:rPr>
          <w:rFonts w:ascii="Times New Roman" w:hAnsi="Times New Roman" w:cs="Times New Roman"/>
          <w:sz w:val="24"/>
          <w:szCs w:val="24"/>
        </w:rPr>
        <w:t>Kreativitas Mahasiswa</w:t>
      </w:r>
      <w:r w:rsidR="001444F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F44C38">
        <w:rPr>
          <w:rFonts w:ascii="Times New Roman" w:hAnsi="Times New Roman" w:cs="Times New Roman"/>
          <w:sz w:val="24"/>
          <w:szCs w:val="24"/>
        </w:rPr>
        <w:t>berupa hak kekayaan intelektual</w:t>
      </w:r>
      <w:r w:rsidR="00F44C38" w:rsidRPr="00283091">
        <w:rPr>
          <w:rFonts w:ascii="Times New Roman" w:hAnsi="Times New Roman" w:cs="Times New Roman"/>
          <w:sz w:val="24"/>
          <w:szCs w:val="24"/>
        </w:rPr>
        <w:t xml:space="preserve"> dan</w:t>
      </w:r>
      <w:r w:rsidR="00F44C38">
        <w:rPr>
          <w:rFonts w:ascii="Times New Roman" w:hAnsi="Times New Roman" w:cs="Times New Roman"/>
          <w:sz w:val="24"/>
          <w:szCs w:val="24"/>
        </w:rPr>
        <w:t xml:space="preserve"> </w:t>
      </w:r>
      <w:r w:rsidR="00F44C38" w:rsidRPr="00283091">
        <w:rPr>
          <w:rFonts w:ascii="Times New Roman" w:hAnsi="Times New Roman" w:cs="Times New Roman"/>
          <w:sz w:val="24"/>
          <w:szCs w:val="24"/>
        </w:rPr>
        <w:t>atau publikasi ilmiah</w:t>
      </w:r>
      <w:r w:rsidR="00F44C38">
        <w:rPr>
          <w:rFonts w:ascii="Times New Roman" w:hAnsi="Times New Roman" w:cs="Times New Roman"/>
          <w:sz w:val="24"/>
          <w:szCs w:val="24"/>
        </w:rPr>
        <w:t xml:space="preserve"> </w:t>
      </w:r>
      <w:r w:rsidR="006E271A">
        <w:rPr>
          <w:rFonts w:ascii="Times New Roman" w:hAnsi="Times New Roman" w:cs="Times New Roman"/>
          <w:sz w:val="24"/>
          <w:szCs w:val="24"/>
        </w:rPr>
        <w:t>sesuai dengan luaran yang dijanjikan pada Proposal.</w:t>
      </w:r>
    </w:p>
    <w:p w:rsidR="003B12FC" w:rsidRPr="00283091" w:rsidRDefault="003B12FC" w:rsidP="000B4793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</w:t>
      </w:r>
      <w:r w:rsidR="00A100DC" w:rsidRPr="00283091">
        <w:rPr>
          <w:rFonts w:ascii="Times New Roman" w:hAnsi="Times New Roman" w:cs="Times New Roman"/>
          <w:sz w:val="24"/>
          <w:szCs w:val="24"/>
        </w:rPr>
        <w:t xml:space="preserve">rolehan </w:t>
      </w:r>
      <w:r w:rsidR="00F44C38">
        <w:rPr>
          <w:rFonts w:ascii="Times New Roman" w:hAnsi="Times New Roman" w:cs="Times New Roman"/>
          <w:sz w:val="24"/>
          <w:szCs w:val="24"/>
        </w:rPr>
        <w:t xml:space="preserve">hasil </w:t>
      </w:r>
      <w:r w:rsidRPr="00283091">
        <w:rPr>
          <w:rFonts w:ascii="Times New Roman" w:hAnsi="Times New Roman" w:cs="Times New Roman"/>
          <w:sz w:val="24"/>
          <w:szCs w:val="24"/>
        </w:rPr>
        <w:t>s</w:t>
      </w:r>
      <w:r w:rsidR="00A100DC" w:rsidRPr="00283091">
        <w:rPr>
          <w:rFonts w:ascii="Times New Roman" w:hAnsi="Times New Roman" w:cs="Times New Roman"/>
          <w:sz w:val="24"/>
          <w:szCs w:val="24"/>
        </w:rPr>
        <w:t>ebagaimana dimaksud pada ayat (1</w:t>
      </w:r>
      <w:r w:rsidRPr="00283091">
        <w:rPr>
          <w:rFonts w:ascii="Times New Roman" w:hAnsi="Times New Roman" w:cs="Times New Roman"/>
          <w:sz w:val="24"/>
          <w:szCs w:val="24"/>
        </w:rPr>
        <w:t>) dimanfaatkan sebesar-besarnya untuk pelaksanaan Tri Dharma Perguruan Tinggi.</w:t>
      </w:r>
    </w:p>
    <w:p w:rsidR="003F1719" w:rsidRPr="00283091" w:rsidRDefault="003B12FC" w:rsidP="000B4793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PIHAK KEDUA</w:t>
      </w:r>
      <w:r w:rsidR="00A05780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>berkewajiban untuk melaporkan perkembangan perolehan</w:t>
      </w:r>
      <w:r w:rsidR="00F44C38">
        <w:rPr>
          <w:rFonts w:ascii="Times New Roman" w:hAnsi="Times New Roman" w:cs="Times New Roman"/>
          <w:sz w:val="24"/>
          <w:szCs w:val="24"/>
        </w:rPr>
        <w:t xml:space="preserve"> hasil sebagaimana dimaksud </w:t>
      </w:r>
      <w:r w:rsidR="00064EE8" w:rsidRPr="00283091">
        <w:rPr>
          <w:rFonts w:ascii="Times New Roman" w:hAnsi="Times New Roman" w:cs="Times New Roman"/>
          <w:sz w:val="24"/>
          <w:szCs w:val="24"/>
        </w:rPr>
        <w:t>pada ayat (1</w:t>
      </w:r>
      <w:r w:rsidR="00D47E02" w:rsidRPr="00283091">
        <w:rPr>
          <w:rFonts w:ascii="Times New Roman" w:hAnsi="Times New Roman" w:cs="Times New Roman"/>
          <w:sz w:val="24"/>
          <w:szCs w:val="24"/>
        </w:rPr>
        <w:t xml:space="preserve">) kepada </w:t>
      </w:r>
      <w:r w:rsidR="00D47E02"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="00D47E02" w:rsidRPr="00283091">
        <w:rPr>
          <w:rFonts w:ascii="Times New Roman" w:hAnsi="Times New Roman" w:cs="Times New Roman"/>
          <w:sz w:val="24"/>
          <w:szCs w:val="24"/>
        </w:rPr>
        <w:t>selambat-lamb</w:t>
      </w:r>
      <w:r w:rsidR="00064EE8" w:rsidRPr="00283091">
        <w:rPr>
          <w:rFonts w:ascii="Times New Roman" w:hAnsi="Times New Roman" w:cs="Times New Roman"/>
          <w:sz w:val="24"/>
          <w:szCs w:val="24"/>
        </w:rPr>
        <w:t xml:space="preserve">atnya pada </w:t>
      </w:r>
      <w:r w:rsidR="008B3444">
        <w:rPr>
          <w:rFonts w:ascii="Times New Roman" w:hAnsi="Times New Roman" w:cs="Times New Roman"/>
          <w:sz w:val="24"/>
          <w:szCs w:val="24"/>
        </w:rPr>
        <w:t xml:space="preserve">tanggal </w:t>
      </w:r>
      <w:r w:rsidR="009A4E67" w:rsidRPr="009A4E67">
        <w:rPr>
          <w:rFonts w:ascii="Times New Roman" w:hAnsi="Times New Roman" w:cs="Times New Roman"/>
          <w:sz w:val="24"/>
          <w:szCs w:val="24"/>
        </w:rPr>
        <w:t>24</w:t>
      </w:r>
      <w:r w:rsidR="008B3444" w:rsidRPr="009A4E67">
        <w:rPr>
          <w:rFonts w:ascii="Times New Roman" w:hAnsi="Times New Roman" w:cs="Times New Roman"/>
          <w:sz w:val="24"/>
          <w:szCs w:val="24"/>
        </w:rPr>
        <w:t xml:space="preserve"> Juli</w:t>
      </w:r>
      <w:r w:rsidR="008B3444" w:rsidRPr="008B3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444">
        <w:rPr>
          <w:rFonts w:ascii="Times New Roman" w:hAnsi="Times New Roman" w:cs="Times New Roman"/>
          <w:sz w:val="24"/>
          <w:szCs w:val="24"/>
        </w:rPr>
        <w:t>2015</w:t>
      </w:r>
      <w:r w:rsidR="00D47E02" w:rsidRPr="00283091">
        <w:rPr>
          <w:rFonts w:ascii="Times New Roman" w:hAnsi="Times New Roman" w:cs="Times New Roman"/>
          <w:sz w:val="24"/>
          <w:szCs w:val="24"/>
        </w:rPr>
        <w:t>.</w:t>
      </w: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38" w:rsidRDefault="00F44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7E02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r w:rsidR="00D47E02" w:rsidRPr="0028309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64EE8" w:rsidRPr="00283091" w:rsidRDefault="00064EE8" w:rsidP="000B4793">
      <w:pPr>
        <w:pStyle w:val="ListParagraph"/>
        <w:numPr>
          <w:ilvl w:val="0"/>
          <w:numId w:val="1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</w:t>
      </w:r>
      <w:r w:rsidR="00D51A31" w:rsidRPr="00283091">
        <w:rPr>
          <w:rFonts w:ascii="Times New Roman" w:hAnsi="Times New Roman" w:cs="Times New Roman"/>
          <w:b/>
          <w:sz w:val="24"/>
          <w:szCs w:val="24"/>
        </w:rPr>
        <w:t>KEDUA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berkewajiban mengunggah laporan kemajuan </w:t>
      </w:r>
      <w:r w:rsidR="00D51A31" w:rsidRPr="00283091">
        <w:rPr>
          <w:rFonts w:ascii="Times New Roman" w:hAnsi="Times New Roman" w:cs="Times New Roman"/>
          <w:sz w:val="24"/>
          <w:szCs w:val="24"/>
        </w:rPr>
        <w:t xml:space="preserve">pelaksanaan kegiatan ke SIM-LITABMAS </w:t>
      </w:r>
      <w:r w:rsidR="00F1521C">
        <w:rPr>
          <w:rFonts w:ascii="Times New Roman" w:hAnsi="Times New Roman" w:cs="Times New Roman"/>
          <w:sz w:val="24"/>
          <w:szCs w:val="24"/>
        </w:rPr>
        <w:t>pa</w:t>
      </w:r>
      <w:r w:rsidR="008B3444">
        <w:rPr>
          <w:rFonts w:ascii="Times New Roman" w:hAnsi="Times New Roman" w:cs="Times New Roman"/>
          <w:sz w:val="24"/>
          <w:szCs w:val="24"/>
        </w:rPr>
        <w:t xml:space="preserve">ling lambat tanggal </w:t>
      </w:r>
      <w:r w:rsidR="008B3444" w:rsidRPr="009A4E67">
        <w:rPr>
          <w:rFonts w:ascii="Times New Roman" w:hAnsi="Times New Roman" w:cs="Times New Roman"/>
          <w:sz w:val="24"/>
          <w:szCs w:val="24"/>
        </w:rPr>
        <w:t>3</w:t>
      </w:r>
      <w:r w:rsidR="009A4E67" w:rsidRPr="009A4E67">
        <w:rPr>
          <w:rFonts w:ascii="Times New Roman" w:hAnsi="Times New Roman" w:cs="Times New Roman"/>
          <w:sz w:val="24"/>
          <w:szCs w:val="24"/>
        </w:rPr>
        <w:t>1</w:t>
      </w:r>
      <w:r w:rsidR="008B3444" w:rsidRPr="00BA22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4E67">
        <w:rPr>
          <w:rFonts w:ascii="Times New Roman" w:hAnsi="Times New Roman" w:cs="Times New Roman"/>
          <w:sz w:val="24"/>
          <w:szCs w:val="24"/>
        </w:rPr>
        <w:t>Mei</w:t>
      </w:r>
      <w:r w:rsidR="008B3444">
        <w:rPr>
          <w:rFonts w:ascii="Times New Roman" w:hAnsi="Times New Roman" w:cs="Times New Roman"/>
          <w:sz w:val="24"/>
          <w:szCs w:val="24"/>
        </w:rPr>
        <w:t xml:space="preserve"> 2015</w:t>
      </w:r>
      <w:r w:rsidR="00F1521C">
        <w:rPr>
          <w:rFonts w:ascii="Times New Roman" w:hAnsi="Times New Roman" w:cs="Times New Roman"/>
          <w:sz w:val="24"/>
          <w:szCs w:val="24"/>
        </w:rPr>
        <w:t xml:space="preserve"> sesuai ketentuan pada Buku Panduan</w:t>
      </w:r>
      <w:r w:rsidR="00DD4125">
        <w:rPr>
          <w:rFonts w:ascii="Times New Roman" w:hAnsi="Times New Roman" w:cs="Times New Roman"/>
          <w:sz w:val="24"/>
          <w:szCs w:val="24"/>
        </w:rPr>
        <w:t xml:space="preserve"> </w:t>
      </w:r>
      <w:r w:rsidR="00D51A31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F1521C">
        <w:rPr>
          <w:rFonts w:ascii="Times New Roman" w:hAnsi="Times New Roman" w:cs="Times New Roman"/>
          <w:sz w:val="24"/>
          <w:szCs w:val="24"/>
        </w:rPr>
        <w:t>Kreativitas Mahasiswa</w:t>
      </w:r>
      <w:r w:rsidR="00DD4125">
        <w:rPr>
          <w:rFonts w:ascii="Times New Roman" w:hAnsi="Times New Roman" w:cs="Times New Roman"/>
          <w:sz w:val="24"/>
          <w:szCs w:val="24"/>
        </w:rPr>
        <w:t xml:space="preserve"> Tahun 201</w:t>
      </w:r>
      <w:r w:rsidR="00BA2248">
        <w:rPr>
          <w:rFonts w:ascii="Times New Roman" w:hAnsi="Times New Roman" w:cs="Times New Roman"/>
          <w:sz w:val="24"/>
          <w:szCs w:val="24"/>
        </w:rPr>
        <w:t>4</w:t>
      </w:r>
      <w:r w:rsidR="00DD4125">
        <w:rPr>
          <w:rFonts w:ascii="Times New Roman" w:hAnsi="Times New Roman" w:cs="Times New Roman"/>
          <w:sz w:val="24"/>
          <w:szCs w:val="24"/>
        </w:rPr>
        <w:t>.</w:t>
      </w:r>
    </w:p>
    <w:p w:rsidR="00D51A31" w:rsidRDefault="00D51A31" w:rsidP="000B4793">
      <w:pPr>
        <w:pStyle w:val="ListParagraph"/>
        <w:numPr>
          <w:ilvl w:val="0"/>
          <w:numId w:val="11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283091">
        <w:rPr>
          <w:rFonts w:ascii="Times New Roman" w:hAnsi="Times New Roman" w:cs="Times New Roman"/>
          <w:sz w:val="24"/>
          <w:szCs w:val="24"/>
        </w:rPr>
        <w:t xml:space="preserve">melakukan </w:t>
      </w:r>
      <w:r w:rsidR="00B71A7D">
        <w:rPr>
          <w:rFonts w:ascii="Times New Roman" w:hAnsi="Times New Roman" w:cs="Times New Roman"/>
          <w:sz w:val="24"/>
          <w:szCs w:val="24"/>
        </w:rPr>
        <w:t>Monitoring dan Evaluasi internal terhadap</w:t>
      </w:r>
      <w:r w:rsidRPr="00283091">
        <w:rPr>
          <w:rFonts w:ascii="Times New Roman" w:hAnsi="Times New Roman" w:cs="Times New Roman"/>
          <w:sz w:val="24"/>
          <w:szCs w:val="24"/>
        </w:rPr>
        <w:t xml:space="preserve"> kemajuan pelaksanaan Program </w:t>
      </w:r>
      <w:r w:rsidR="00B71A7D">
        <w:rPr>
          <w:rFonts w:ascii="Times New Roman" w:hAnsi="Times New Roman" w:cs="Times New Roman"/>
          <w:sz w:val="24"/>
          <w:szCs w:val="24"/>
        </w:rPr>
        <w:t>Kreativitas Mahasiswa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B71A7D">
        <w:rPr>
          <w:rFonts w:ascii="Times New Roman" w:hAnsi="Times New Roman" w:cs="Times New Roman"/>
          <w:sz w:val="24"/>
          <w:szCs w:val="24"/>
        </w:rPr>
        <w:t>sebelum pelaksanaan monitoring dan evaluasi eksternal oleh Direktorat Penelitian dan Pengabdian Kepada Masyarakat Direktora</w:t>
      </w:r>
      <w:r w:rsidR="00503B73">
        <w:rPr>
          <w:rFonts w:ascii="Times New Roman" w:hAnsi="Times New Roman" w:cs="Times New Roman"/>
          <w:sz w:val="24"/>
          <w:szCs w:val="24"/>
        </w:rPr>
        <w:t>t</w:t>
      </w:r>
      <w:r w:rsidR="00B71A7D">
        <w:rPr>
          <w:rFonts w:ascii="Times New Roman" w:hAnsi="Times New Roman" w:cs="Times New Roman"/>
          <w:sz w:val="24"/>
          <w:szCs w:val="24"/>
        </w:rPr>
        <w:t xml:space="preserve"> Jenderal Pendidikan Tinggi.</w:t>
      </w:r>
    </w:p>
    <w:p w:rsidR="00B71A7D" w:rsidRDefault="00B71A7D" w:rsidP="00B71A7D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A7D" w:rsidRPr="00B71A7D" w:rsidRDefault="00AE5F41" w:rsidP="00B71A7D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B71A7D" w:rsidRPr="00B71A7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C470E" w:rsidRPr="00283091" w:rsidRDefault="00D51A31" w:rsidP="00B71A7D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Perubahan terhadap susunan tim pelaksana </w:t>
      </w:r>
      <w:r w:rsidR="00B71A7D">
        <w:rPr>
          <w:rFonts w:ascii="Times New Roman" w:hAnsi="Times New Roman" w:cs="Times New Roman"/>
          <w:sz w:val="24"/>
          <w:szCs w:val="24"/>
        </w:rPr>
        <w:t>dan substansi pelaksanaan P</w:t>
      </w:r>
      <w:r w:rsidR="003C470E" w:rsidRPr="00283091">
        <w:rPr>
          <w:rFonts w:ascii="Times New Roman" w:hAnsi="Times New Roman" w:cs="Times New Roman"/>
          <w:sz w:val="24"/>
          <w:szCs w:val="24"/>
        </w:rPr>
        <w:t xml:space="preserve">rogram </w:t>
      </w:r>
      <w:r w:rsidR="00B71A7D">
        <w:rPr>
          <w:rFonts w:ascii="Times New Roman" w:hAnsi="Times New Roman" w:cs="Times New Roman"/>
          <w:sz w:val="24"/>
          <w:szCs w:val="24"/>
        </w:rPr>
        <w:t>Kreativitas Mahasiswa</w:t>
      </w:r>
      <w:r w:rsidR="003C470E" w:rsidRPr="00283091">
        <w:rPr>
          <w:rFonts w:ascii="Times New Roman" w:hAnsi="Times New Roman" w:cs="Times New Roman"/>
          <w:sz w:val="24"/>
          <w:szCs w:val="24"/>
        </w:rPr>
        <w:t xml:space="preserve"> dapat dibenarkan apabila telah mendapat persetujuan tertulis dari </w:t>
      </w:r>
      <w:r w:rsidR="00503B73">
        <w:rPr>
          <w:rFonts w:ascii="Times New Roman" w:hAnsi="Times New Roman" w:cs="Times New Roman"/>
          <w:sz w:val="24"/>
          <w:szCs w:val="24"/>
        </w:rPr>
        <w:t>Direktur Penelitian dan Pengabdian Kepada Masyarakat Direktorat Jenderal Pendidikan Tinggi</w:t>
      </w:r>
    </w:p>
    <w:p w:rsidR="00D51A31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3C470E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A7D">
        <w:rPr>
          <w:rFonts w:ascii="Times New Roman" w:hAnsi="Times New Roman" w:cs="Times New Roman"/>
          <w:b/>
          <w:sz w:val="24"/>
          <w:szCs w:val="24"/>
        </w:rPr>
        <w:t>7</w:t>
      </w:r>
    </w:p>
    <w:p w:rsidR="000F3177" w:rsidRDefault="000F3177" w:rsidP="000B4793">
      <w:pPr>
        <w:pStyle w:val="ListParagraph"/>
        <w:numPr>
          <w:ilvl w:val="0"/>
          <w:numId w:val="1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B25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D96B25">
        <w:rPr>
          <w:rFonts w:ascii="Times New Roman" w:hAnsi="Times New Roman" w:cs="Times New Roman"/>
          <w:sz w:val="24"/>
          <w:szCs w:val="24"/>
        </w:rPr>
        <w:t xml:space="preserve">berkewajiban </w:t>
      </w:r>
      <w:r w:rsidR="00BD0A57" w:rsidRPr="00D96B25">
        <w:rPr>
          <w:rFonts w:ascii="Times New Roman" w:hAnsi="Times New Roman" w:cs="Times New Roman"/>
          <w:sz w:val="24"/>
          <w:szCs w:val="24"/>
        </w:rPr>
        <w:t>mengunggah</w:t>
      </w:r>
      <w:r w:rsidRPr="00D96B25">
        <w:rPr>
          <w:rFonts w:ascii="Times New Roman" w:hAnsi="Times New Roman" w:cs="Times New Roman"/>
          <w:sz w:val="24"/>
          <w:szCs w:val="24"/>
        </w:rPr>
        <w:t xml:space="preserve"> Laporan </w:t>
      </w:r>
      <w:r w:rsidR="00BD0A57" w:rsidRPr="00D96B25">
        <w:rPr>
          <w:rFonts w:ascii="Times New Roman" w:hAnsi="Times New Roman" w:cs="Times New Roman"/>
          <w:sz w:val="24"/>
          <w:szCs w:val="24"/>
        </w:rPr>
        <w:t>Akhir</w:t>
      </w:r>
      <w:r w:rsidRPr="00D96B25">
        <w:rPr>
          <w:rFonts w:ascii="Times New Roman" w:hAnsi="Times New Roman" w:cs="Times New Roman"/>
          <w:sz w:val="24"/>
          <w:szCs w:val="24"/>
        </w:rPr>
        <w:t xml:space="preserve"> </w:t>
      </w:r>
      <w:r w:rsidR="00BD0A57" w:rsidRPr="00D96B25">
        <w:rPr>
          <w:rFonts w:ascii="Times New Roman" w:hAnsi="Times New Roman" w:cs="Times New Roman"/>
          <w:sz w:val="24"/>
          <w:szCs w:val="24"/>
        </w:rPr>
        <w:t>Program Kreativitas Mahasiswa</w:t>
      </w:r>
      <w:r w:rsidR="008671B0" w:rsidRPr="008671B0">
        <w:rPr>
          <w:rFonts w:ascii="Times New Roman" w:hAnsi="Times New Roman" w:cs="Times New Roman"/>
          <w:sz w:val="24"/>
          <w:szCs w:val="24"/>
        </w:rPr>
        <w:t xml:space="preserve"> </w:t>
      </w:r>
      <w:r w:rsidR="008671B0">
        <w:rPr>
          <w:rFonts w:ascii="Times New Roman" w:hAnsi="Times New Roman" w:cs="Times New Roman"/>
          <w:sz w:val="24"/>
          <w:szCs w:val="24"/>
        </w:rPr>
        <w:t xml:space="preserve">sesuai ketentuan pada Buku Panduan </w:t>
      </w:r>
      <w:r w:rsidR="008671B0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8671B0">
        <w:rPr>
          <w:rFonts w:ascii="Times New Roman" w:hAnsi="Times New Roman" w:cs="Times New Roman"/>
          <w:sz w:val="24"/>
          <w:szCs w:val="24"/>
        </w:rPr>
        <w:t>Kreativitas Mahasiswa Tahun 2013</w:t>
      </w:r>
      <w:r w:rsidR="00BD0A57" w:rsidRPr="00D96B25">
        <w:rPr>
          <w:rFonts w:ascii="Times New Roman" w:hAnsi="Times New Roman" w:cs="Times New Roman"/>
          <w:sz w:val="24"/>
          <w:szCs w:val="24"/>
        </w:rPr>
        <w:t xml:space="preserve"> </w:t>
      </w:r>
      <w:r w:rsidRPr="00D96B25">
        <w:rPr>
          <w:rFonts w:ascii="Times New Roman" w:hAnsi="Times New Roman" w:cs="Times New Roman"/>
          <w:sz w:val="24"/>
          <w:szCs w:val="24"/>
        </w:rPr>
        <w:t xml:space="preserve">dan </w:t>
      </w:r>
      <w:r w:rsidR="00BD0A57" w:rsidRPr="00D96B25">
        <w:rPr>
          <w:rFonts w:ascii="Times New Roman" w:hAnsi="Times New Roman" w:cs="Times New Roman"/>
          <w:sz w:val="24"/>
          <w:szCs w:val="24"/>
        </w:rPr>
        <w:t xml:space="preserve">mengisi </w:t>
      </w:r>
      <w:r w:rsidR="008671B0">
        <w:rPr>
          <w:rFonts w:ascii="Times New Roman" w:hAnsi="Times New Roman" w:cs="Times New Roman"/>
          <w:sz w:val="24"/>
          <w:szCs w:val="24"/>
        </w:rPr>
        <w:t xml:space="preserve">Rekapitulasi Laporan Penggunaan Anggaran </w:t>
      </w:r>
      <w:r w:rsidRPr="00D96B25">
        <w:rPr>
          <w:rFonts w:ascii="Times New Roman" w:hAnsi="Times New Roman" w:cs="Times New Roman"/>
          <w:sz w:val="24"/>
          <w:szCs w:val="24"/>
        </w:rPr>
        <w:t>100%</w:t>
      </w:r>
      <w:r w:rsidR="00BD0A57" w:rsidRPr="00D96B25">
        <w:rPr>
          <w:rFonts w:ascii="Times New Roman" w:hAnsi="Times New Roman" w:cs="Times New Roman"/>
          <w:sz w:val="24"/>
          <w:szCs w:val="24"/>
        </w:rPr>
        <w:t xml:space="preserve"> pada SIM-LITABMAS</w:t>
      </w:r>
      <w:r w:rsidRPr="00D96B25">
        <w:rPr>
          <w:rFonts w:ascii="Times New Roman" w:hAnsi="Times New Roman" w:cs="Times New Roman"/>
          <w:sz w:val="24"/>
          <w:szCs w:val="24"/>
        </w:rPr>
        <w:t xml:space="preserve"> </w:t>
      </w:r>
      <w:r w:rsidR="00BD0A57" w:rsidRPr="00D96B25">
        <w:rPr>
          <w:rFonts w:ascii="Times New Roman" w:hAnsi="Times New Roman" w:cs="Times New Roman"/>
          <w:sz w:val="24"/>
          <w:szCs w:val="24"/>
          <w:u w:val="single"/>
        </w:rPr>
        <w:t>paling lambat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470E" w:rsidRPr="00D96B25">
        <w:rPr>
          <w:rFonts w:ascii="Times New Roman" w:hAnsi="Times New Roman" w:cs="Times New Roman"/>
          <w:sz w:val="24"/>
          <w:szCs w:val="24"/>
          <w:u w:val="single"/>
        </w:rPr>
        <w:t xml:space="preserve">tanggal </w:t>
      </w:r>
      <w:r w:rsidR="009A4E67" w:rsidRPr="009A4E67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D0A57" w:rsidRPr="009A4E67">
        <w:rPr>
          <w:rFonts w:ascii="Times New Roman" w:hAnsi="Times New Roman" w:cs="Times New Roman"/>
          <w:sz w:val="24"/>
          <w:szCs w:val="24"/>
          <w:u w:val="single"/>
        </w:rPr>
        <w:t xml:space="preserve"> Juli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B344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96B25">
        <w:rPr>
          <w:rFonts w:ascii="Times New Roman" w:hAnsi="Times New Roman" w:cs="Times New Roman"/>
          <w:sz w:val="24"/>
          <w:szCs w:val="24"/>
        </w:rPr>
        <w:t>.</w:t>
      </w:r>
    </w:p>
    <w:p w:rsidR="008671B0" w:rsidRDefault="008671B0" w:rsidP="008671B0">
      <w:pPr>
        <w:pStyle w:val="ListParagraph"/>
        <w:numPr>
          <w:ilvl w:val="0"/>
          <w:numId w:val="1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1B0">
        <w:rPr>
          <w:rFonts w:ascii="Times New Roman" w:hAnsi="Times New Roman" w:cs="Times New Roman"/>
          <w:sz w:val="24"/>
          <w:szCs w:val="24"/>
        </w:rPr>
        <w:t xml:space="preserve">Hard copy </w:t>
      </w:r>
      <w:r w:rsidRPr="00D96B25">
        <w:rPr>
          <w:rFonts w:ascii="Times New Roman" w:hAnsi="Times New Roman" w:cs="Times New Roman"/>
          <w:sz w:val="24"/>
          <w:szCs w:val="24"/>
        </w:rPr>
        <w:t xml:space="preserve">Laporan Akhir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D9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Rekapitulasi Laporan Penggunaan Anggaran sebagaimana dimaksud ayat (1) diserahkan ke</w:t>
      </w:r>
      <w:r w:rsidRPr="00D96B25">
        <w:rPr>
          <w:rFonts w:ascii="Times New Roman" w:hAnsi="Times New Roman" w:cs="Times New Roman"/>
          <w:sz w:val="24"/>
          <w:szCs w:val="24"/>
        </w:rPr>
        <w:t xml:space="preserve">pada </w:t>
      </w:r>
      <w:r w:rsidR="00E628D5" w:rsidRPr="00E628D5">
        <w:rPr>
          <w:rFonts w:ascii="Times New Roman" w:hAnsi="Times New Roman" w:cs="Times New Roman"/>
          <w:b/>
          <w:sz w:val="24"/>
          <w:szCs w:val="24"/>
        </w:rPr>
        <w:t>PIHAK PERTAMA</w:t>
      </w:r>
      <w:r w:rsidR="00E628D5">
        <w:rPr>
          <w:rFonts w:ascii="Times New Roman" w:hAnsi="Times New Roman" w:cs="Times New Roman"/>
          <w:sz w:val="24"/>
          <w:szCs w:val="24"/>
        </w:rPr>
        <w:t xml:space="preserve"> 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 xml:space="preserve">paling lambat tanggal </w:t>
      </w:r>
      <w:r w:rsidR="009A4E67" w:rsidRPr="009A4E67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9A4E67">
        <w:rPr>
          <w:rFonts w:ascii="Times New Roman" w:hAnsi="Times New Roman" w:cs="Times New Roman"/>
          <w:sz w:val="24"/>
          <w:szCs w:val="24"/>
          <w:u w:val="single"/>
        </w:rPr>
        <w:t xml:space="preserve"> Juli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B344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1B0" w:rsidRPr="008671B0" w:rsidRDefault="008F0C98" w:rsidP="008671B0">
      <w:pPr>
        <w:pStyle w:val="ListParagraph"/>
        <w:numPr>
          <w:ilvl w:val="0"/>
          <w:numId w:val="1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1B0">
        <w:rPr>
          <w:rFonts w:ascii="Times New Roman" w:hAnsi="Times New Roman" w:cs="Times New Roman"/>
          <w:sz w:val="24"/>
          <w:szCs w:val="24"/>
        </w:rPr>
        <w:t xml:space="preserve">Apabila sampai dengan batas waktu masa pelaksanaan </w:t>
      </w:r>
      <w:r w:rsidR="00D96B25" w:rsidRPr="008671B0">
        <w:rPr>
          <w:rFonts w:ascii="Times New Roman" w:hAnsi="Times New Roman" w:cs="Times New Roman"/>
          <w:sz w:val="24"/>
          <w:szCs w:val="24"/>
        </w:rPr>
        <w:t>Program Kreativitas Mahasiswa</w:t>
      </w:r>
      <w:r w:rsidRPr="008671B0">
        <w:rPr>
          <w:rFonts w:ascii="Times New Roman" w:hAnsi="Times New Roman" w:cs="Times New Roman"/>
          <w:sz w:val="24"/>
          <w:szCs w:val="24"/>
        </w:rPr>
        <w:t xml:space="preserve"> ini</w:t>
      </w:r>
      <w:r w:rsidRPr="008671B0">
        <w:rPr>
          <w:rFonts w:ascii="Times New Roman" w:hAnsi="Times New Roman" w:cs="Times New Roman"/>
          <w:b/>
          <w:sz w:val="24"/>
          <w:szCs w:val="24"/>
        </w:rPr>
        <w:t xml:space="preserve"> PIHAK KEDUA </w:t>
      </w:r>
      <w:r w:rsidRPr="008671B0">
        <w:rPr>
          <w:rFonts w:ascii="Times New Roman" w:hAnsi="Times New Roman" w:cs="Times New Roman"/>
          <w:sz w:val="24"/>
          <w:szCs w:val="24"/>
        </w:rPr>
        <w:t xml:space="preserve">belum </w:t>
      </w:r>
      <w:r w:rsidR="00D96B25" w:rsidRPr="008671B0">
        <w:rPr>
          <w:rFonts w:ascii="Times New Roman" w:hAnsi="Times New Roman" w:cs="Times New Roman"/>
          <w:sz w:val="24"/>
          <w:szCs w:val="24"/>
        </w:rPr>
        <w:t>mengunggah Laporan Akhir ke</w:t>
      </w:r>
      <w:r w:rsidRPr="008671B0">
        <w:rPr>
          <w:rFonts w:ascii="Times New Roman" w:hAnsi="Times New Roman" w:cs="Times New Roman"/>
          <w:sz w:val="24"/>
          <w:szCs w:val="24"/>
        </w:rPr>
        <w:t xml:space="preserve"> SIM-LITABMAS, maka</w:t>
      </w:r>
      <w:r w:rsidRPr="008671B0">
        <w:rPr>
          <w:rFonts w:ascii="Times New Roman" w:hAnsi="Times New Roman" w:cs="Times New Roman"/>
          <w:b/>
          <w:sz w:val="24"/>
          <w:szCs w:val="24"/>
        </w:rPr>
        <w:t xml:space="preserve"> PIHAK KEDUA </w:t>
      </w:r>
      <w:r w:rsidR="00D96B25" w:rsidRPr="008671B0">
        <w:rPr>
          <w:rFonts w:ascii="Times New Roman" w:hAnsi="Times New Roman" w:cs="Times New Roman"/>
          <w:sz w:val="24"/>
          <w:szCs w:val="24"/>
        </w:rPr>
        <w:t>tidak akan dievaluasi</w:t>
      </w:r>
      <w:r w:rsidR="00045598" w:rsidRPr="008671B0">
        <w:rPr>
          <w:rFonts w:ascii="Times New Roman" w:hAnsi="Times New Roman" w:cs="Times New Roman"/>
          <w:sz w:val="24"/>
          <w:szCs w:val="24"/>
        </w:rPr>
        <w:t xml:space="preserve"> oleh Direktorat Penelitian dan Pengabdian Kepada Masyarakat Direktorat Jenderal Pendidikan Tinggi</w:t>
      </w:r>
      <w:r w:rsidR="00D96B25" w:rsidRPr="008671B0">
        <w:rPr>
          <w:rFonts w:ascii="Times New Roman" w:hAnsi="Times New Roman" w:cs="Times New Roman"/>
          <w:sz w:val="24"/>
          <w:szCs w:val="24"/>
        </w:rPr>
        <w:t xml:space="preserve"> sebagai calon peserta Pekan Ilmiah Mahasiswa Nasional.</w:t>
      </w:r>
    </w:p>
    <w:p w:rsidR="005154A7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F84695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8D5">
        <w:rPr>
          <w:rFonts w:ascii="Times New Roman" w:hAnsi="Times New Roman" w:cs="Times New Roman"/>
          <w:b/>
          <w:sz w:val="24"/>
          <w:szCs w:val="24"/>
        </w:rPr>
        <w:t>8</w:t>
      </w:r>
    </w:p>
    <w:p w:rsidR="00F84695" w:rsidRPr="00283091" w:rsidRDefault="0017641A" w:rsidP="000B4793">
      <w:pPr>
        <w:pStyle w:val="ListParagraph"/>
        <w:numPr>
          <w:ilvl w:val="0"/>
          <w:numId w:val="13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Apabila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F84695" w:rsidRPr="00283091">
        <w:rPr>
          <w:rFonts w:ascii="Times New Roman" w:hAnsi="Times New Roman" w:cs="Times New Roman"/>
          <w:sz w:val="24"/>
          <w:szCs w:val="24"/>
        </w:rPr>
        <w:t>selaku ketua pelaksana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sebagaimana dimaksud pada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1 tidak dapat </w:t>
      </w:r>
      <w:r w:rsidR="004840EA">
        <w:rPr>
          <w:rFonts w:ascii="Times New Roman" w:hAnsi="Times New Roman" w:cs="Times New Roman"/>
          <w:sz w:val="24"/>
          <w:szCs w:val="24"/>
        </w:rPr>
        <w:t>melaksanakan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E628D5" w:rsidRPr="008671B0">
        <w:rPr>
          <w:rFonts w:ascii="Times New Roman" w:hAnsi="Times New Roman" w:cs="Times New Roman"/>
          <w:sz w:val="24"/>
          <w:szCs w:val="24"/>
        </w:rPr>
        <w:t>Program Kreativitas Mahasiswa</w:t>
      </w:r>
      <w:r w:rsidR="00E628D5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ini, maka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 xml:space="preserve">wajib </w:t>
      </w:r>
      <w:r w:rsidR="00E628D5">
        <w:rPr>
          <w:rFonts w:ascii="Times New Roman" w:hAnsi="Times New Roman" w:cs="Times New Roman"/>
          <w:sz w:val="24"/>
          <w:szCs w:val="24"/>
        </w:rPr>
        <w:t>mengusulkan</w:t>
      </w:r>
      <w:r w:rsidRPr="00283091">
        <w:rPr>
          <w:rFonts w:ascii="Times New Roman" w:hAnsi="Times New Roman" w:cs="Times New Roman"/>
          <w:sz w:val="24"/>
          <w:szCs w:val="24"/>
        </w:rPr>
        <w:t xml:space="preserve"> pengganti ketua pelaksana </w:t>
      </w:r>
      <w:r w:rsidR="00F84695" w:rsidRPr="00283091">
        <w:rPr>
          <w:rFonts w:ascii="Times New Roman" w:hAnsi="Times New Roman" w:cs="Times New Roman"/>
          <w:sz w:val="24"/>
          <w:szCs w:val="24"/>
        </w:rPr>
        <w:t>yang merupaka</w:t>
      </w:r>
      <w:r w:rsidR="00E628D5">
        <w:rPr>
          <w:rFonts w:ascii="Times New Roman" w:hAnsi="Times New Roman" w:cs="Times New Roman"/>
          <w:sz w:val="24"/>
          <w:szCs w:val="24"/>
        </w:rPr>
        <w:t xml:space="preserve">n salah satu anggota tim kepada </w:t>
      </w:r>
      <w:r w:rsidR="00E628D5" w:rsidRPr="00E628D5">
        <w:rPr>
          <w:rFonts w:ascii="Times New Roman" w:hAnsi="Times New Roman" w:cs="Times New Roman"/>
          <w:b/>
          <w:sz w:val="24"/>
          <w:szCs w:val="24"/>
        </w:rPr>
        <w:t>PIHAK PERTAMA</w:t>
      </w:r>
      <w:r w:rsidR="00F84695" w:rsidRPr="00283091">
        <w:rPr>
          <w:rFonts w:ascii="Times New Roman" w:hAnsi="Times New Roman" w:cs="Times New Roman"/>
          <w:sz w:val="24"/>
          <w:szCs w:val="24"/>
        </w:rPr>
        <w:t>.</w:t>
      </w:r>
    </w:p>
    <w:p w:rsidR="00E628D5" w:rsidRDefault="00232F94" w:rsidP="000B4793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Apabila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>tidak dapat melaksanakan tugas</w:t>
      </w:r>
      <w:r w:rsidR="004840EA">
        <w:rPr>
          <w:rFonts w:ascii="Times New Roman" w:hAnsi="Times New Roman" w:cs="Times New Roman"/>
          <w:sz w:val="24"/>
          <w:szCs w:val="24"/>
        </w:rPr>
        <w:t xml:space="preserve"> dan tidak ada pengganti ketua pelaksana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sebagaimana dimaksud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1 maka </w:t>
      </w:r>
      <w:r w:rsidR="004840EA">
        <w:rPr>
          <w:rFonts w:ascii="Times New Roman" w:hAnsi="Times New Roman" w:cs="Times New Roman"/>
          <w:sz w:val="24"/>
          <w:szCs w:val="24"/>
        </w:rPr>
        <w:t>P</w:t>
      </w:r>
      <w:r w:rsidR="004840EA" w:rsidRPr="004840EA">
        <w:rPr>
          <w:rFonts w:ascii="Times New Roman" w:hAnsi="Times New Roman" w:cs="Times New Roman"/>
          <w:b/>
          <w:sz w:val="24"/>
          <w:szCs w:val="24"/>
        </w:rPr>
        <w:t>IHAK KEDUA</w:t>
      </w:r>
      <w:r w:rsidR="00DE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harus mengembalikan dana </w:t>
      </w:r>
      <w:r w:rsidR="00E628D5">
        <w:rPr>
          <w:rFonts w:ascii="Times New Roman" w:hAnsi="Times New Roman" w:cs="Times New Roman"/>
          <w:sz w:val="24"/>
          <w:szCs w:val="24"/>
        </w:rPr>
        <w:t xml:space="preserve">kepada </w:t>
      </w:r>
      <w:r w:rsidR="00E628D5" w:rsidRPr="004840EA">
        <w:rPr>
          <w:rFonts w:ascii="Times New Roman" w:hAnsi="Times New Roman" w:cs="Times New Roman"/>
          <w:b/>
          <w:sz w:val="24"/>
          <w:szCs w:val="24"/>
        </w:rPr>
        <w:t>PIHAK PERTAMA</w:t>
      </w:r>
      <w:r w:rsidR="00E628D5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>yang</w:t>
      </w:r>
      <w:r w:rsidR="00E628D5">
        <w:rPr>
          <w:rFonts w:ascii="Times New Roman" w:hAnsi="Times New Roman" w:cs="Times New Roman"/>
          <w:sz w:val="24"/>
          <w:szCs w:val="24"/>
        </w:rPr>
        <w:t xml:space="preserve"> selanjutnya disetor </w:t>
      </w:r>
      <w:r w:rsidRPr="00283091">
        <w:rPr>
          <w:rFonts w:ascii="Times New Roman" w:hAnsi="Times New Roman" w:cs="Times New Roman"/>
          <w:sz w:val="24"/>
          <w:szCs w:val="24"/>
        </w:rPr>
        <w:t xml:space="preserve">ke </w:t>
      </w:r>
      <w:r w:rsidR="00E628D5">
        <w:rPr>
          <w:rFonts w:ascii="Times New Roman" w:hAnsi="Times New Roman" w:cs="Times New Roman"/>
          <w:sz w:val="24"/>
          <w:szCs w:val="24"/>
        </w:rPr>
        <w:t>Kas Negara.</w:t>
      </w:r>
    </w:p>
    <w:p w:rsidR="00C75900" w:rsidRPr="00C75900" w:rsidRDefault="00E628D5" w:rsidP="00C75900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setor sebagaimana dimaksud pada ayat (2) diserahkan kepada Koordinator Kopertis Wilayah </w:t>
      </w:r>
      <w:r w:rsidR="008B3444">
        <w:rPr>
          <w:rFonts w:ascii="Times New Roman" w:hAnsi="Times New Roman" w:cs="Times New Roman"/>
          <w:sz w:val="24"/>
          <w:szCs w:val="24"/>
        </w:rPr>
        <w:t>VI Semarang</w:t>
      </w:r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E628D5">
        <w:rPr>
          <w:rFonts w:ascii="Times New Roman" w:hAnsi="Times New Roman" w:cs="Times New Roman"/>
          <w:b/>
          <w:sz w:val="24"/>
          <w:szCs w:val="24"/>
        </w:rPr>
        <w:t>P</w:t>
      </w:r>
      <w:r w:rsidR="00232F94" w:rsidRPr="00283091">
        <w:rPr>
          <w:rFonts w:ascii="Times New Roman" w:hAnsi="Times New Roman" w:cs="Times New Roman"/>
          <w:b/>
          <w:sz w:val="24"/>
          <w:szCs w:val="24"/>
        </w:rPr>
        <w:t>IHAK PERTAMA.</w:t>
      </w:r>
    </w:p>
    <w:p w:rsidR="00C75900" w:rsidRPr="00C75900" w:rsidRDefault="00C75900" w:rsidP="00C75900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5900" w:rsidRDefault="00C7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5900" w:rsidRPr="00C75900" w:rsidRDefault="00AE5F41" w:rsidP="00C75900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r w:rsidR="00C75900" w:rsidRPr="00C7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>
        <w:rPr>
          <w:rFonts w:ascii="Times New Roman" w:hAnsi="Times New Roman" w:cs="Times New Roman"/>
          <w:b/>
          <w:sz w:val="24"/>
          <w:szCs w:val="24"/>
        </w:rPr>
        <w:t>9</w:t>
      </w:r>
    </w:p>
    <w:p w:rsidR="00C75900" w:rsidRPr="00283091" w:rsidRDefault="00C75900" w:rsidP="00C75900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5900" w:rsidRDefault="0017641A" w:rsidP="00C75900">
      <w:pPr>
        <w:pStyle w:val="ListParagraph"/>
        <w:numPr>
          <w:ilvl w:val="0"/>
          <w:numId w:val="20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900">
        <w:rPr>
          <w:rFonts w:ascii="Times New Roman" w:hAnsi="Times New Roman" w:cs="Times New Roman"/>
          <w:sz w:val="24"/>
          <w:szCs w:val="24"/>
        </w:rPr>
        <w:t>Apabila dikemudian hari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 terbukti bahwa judul </w:t>
      </w:r>
      <w:r w:rsidR="00E628D5" w:rsidRPr="00C75900">
        <w:rPr>
          <w:rFonts w:ascii="Times New Roman" w:hAnsi="Times New Roman" w:cs="Times New Roman"/>
          <w:sz w:val="24"/>
          <w:szCs w:val="24"/>
        </w:rPr>
        <w:t xml:space="preserve">Program Kreativitas Mahasiswa </w:t>
      </w:r>
      <w:r w:rsidRPr="00C75900">
        <w:rPr>
          <w:rFonts w:ascii="Times New Roman" w:hAnsi="Times New Roman" w:cs="Times New Roman"/>
          <w:sz w:val="24"/>
          <w:szCs w:val="24"/>
        </w:rPr>
        <w:t xml:space="preserve">sebagaimana dimaksud pada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C75900">
        <w:rPr>
          <w:rFonts w:ascii="Times New Roman" w:hAnsi="Times New Roman" w:cs="Times New Roman"/>
          <w:sz w:val="24"/>
          <w:szCs w:val="24"/>
        </w:rPr>
        <w:t xml:space="preserve"> 1 </w:t>
      </w:r>
      <w:r w:rsidR="00082560">
        <w:rPr>
          <w:rFonts w:ascii="Times New Roman" w:hAnsi="Times New Roman" w:cs="Times New Roman"/>
          <w:sz w:val="24"/>
          <w:szCs w:val="24"/>
        </w:rPr>
        <w:t>ditemukan adanya</w:t>
      </w:r>
      <w:r w:rsidRPr="00C75900">
        <w:rPr>
          <w:rFonts w:ascii="Times New Roman" w:hAnsi="Times New Roman" w:cs="Times New Roman"/>
          <w:sz w:val="24"/>
          <w:szCs w:val="24"/>
        </w:rPr>
        <w:t xml:space="preserve"> duplikasi dengan </w:t>
      </w:r>
      <w:r w:rsidR="00E628D5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Pr="00C75900">
        <w:rPr>
          <w:rFonts w:ascii="Times New Roman" w:hAnsi="Times New Roman" w:cs="Times New Roman"/>
          <w:sz w:val="24"/>
          <w:szCs w:val="24"/>
        </w:rPr>
        <w:t xml:space="preserve"> lain dan/atau </w:t>
      </w:r>
      <w:r w:rsidR="00C75900">
        <w:rPr>
          <w:rFonts w:ascii="Times New Roman" w:hAnsi="Times New Roman" w:cs="Times New Roman"/>
          <w:sz w:val="24"/>
          <w:szCs w:val="24"/>
        </w:rPr>
        <w:t>ditemukan adanya</w:t>
      </w:r>
      <w:r w:rsidRPr="00C75900">
        <w:rPr>
          <w:rFonts w:ascii="Times New Roman" w:hAnsi="Times New Roman" w:cs="Times New Roman"/>
          <w:sz w:val="24"/>
          <w:szCs w:val="24"/>
        </w:rPr>
        <w:t xml:space="preserve"> ketidakjujuran/itikad kurang baik yang tidak sesuai dengan kaidah 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ilmiah, maka kegiatan </w:t>
      </w:r>
      <w:r w:rsidR="00C75900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Pr="00C75900">
        <w:rPr>
          <w:rFonts w:ascii="Times New Roman" w:hAnsi="Times New Roman" w:cs="Times New Roman"/>
          <w:sz w:val="24"/>
          <w:szCs w:val="24"/>
        </w:rPr>
        <w:t xml:space="preserve"> tersebut dinyatakan batal dan </w:t>
      </w:r>
      <w:r w:rsidRPr="00C75900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C75900">
        <w:rPr>
          <w:rFonts w:ascii="Times New Roman" w:hAnsi="Times New Roman" w:cs="Times New Roman"/>
          <w:sz w:val="24"/>
          <w:szCs w:val="24"/>
        </w:rPr>
        <w:t xml:space="preserve">wajib mengembalikan 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dana Program </w:t>
      </w:r>
      <w:r w:rsidR="00C75900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 kepada </w:t>
      </w:r>
      <w:r w:rsidR="00232F94" w:rsidRPr="00C75900">
        <w:rPr>
          <w:rFonts w:ascii="Times New Roman" w:hAnsi="Times New Roman" w:cs="Times New Roman"/>
          <w:b/>
          <w:sz w:val="24"/>
          <w:szCs w:val="24"/>
        </w:rPr>
        <w:t>PIHAK PERTAMA</w:t>
      </w:r>
      <w:r w:rsidR="00C7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 w:rsidRPr="00C75900">
        <w:rPr>
          <w:rFonts w:ascii="Times New Roman" w:hAnsi="Times New Roman" w:cs="Times New Roman"/>
          <w:sz w:val="24"/>
          <w:szCs w:val="24"/>
        </w:rPr>
        <w:t>yang selanjutnya disetor ke Kas Negara</w:t>
      </w:r>
      <w:r w:rsidR="00C75900">
        <w:rPr>
          <w:rFonts w:ascii="Times New Roman" w:hAnsi="Times New Roman" w:cs="Times New Roman"/>
          <w:sz w:val="24"/>
          <w:szCs w:val="24"/>
        </w:rPr>
        <w:t>.</w:t>
      </w:r>
    </w:p>
    <w:p w:rsidR="00C75900" w:rsidRPr="00C75900" w:rsidRDefault="00C75900" w:rsidP="00C75900">
      <w:pPr>
        <w:pStyle w:val="ListParagraph"/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5900" w:rsidRPr="00C75900" w:rsidRDefault="00C75900" w:rsidP="00C75900">
      <w:pPr>
        <w:pStyle w:val="ListParagraph"/>
        <w:numPr>
          <w:ilvl w:val="0"/>
          <w:numId w:val="20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setor sebagaimana dimaksud pada ayat (1) diserahkan kepada Koordinator Kopertis Wilayah V</w:t>
      </w:r>
      <w:r w:rsidR="008372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B8">
        <w:rPr>
          <w:rFonts w:ascii="Times New Roman" w:hAnsi="Times New Roman" w:cs="Times New Roman"/>
          <w:sz w:val="24"/>
          <w:szCs w:val="24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E628D5">
        <w:rPr>
          <w:rFonts w:ascii="Times New Roman" w:hAnsi="Times New Roman" w:cs="Times New Roman"/>
          <w:b/>
          <w:sz w:val="24"/>
          <w:szCs w:val="24"/>
        </w:rPr>
        <w:t>P</w:t>
      </w:r>
      <w:r w:rsidRPr="00283091">
        <w:rPr>
          <w:rFonts w:ascii="Times New Roman" w:hAnsi="Times New Roman" w:cs="Times New Roman"/>
          <w:b/>
          <w:sz w:val="24"/>
          <w:szCs w:val="24"/>
        </w:rPr>
        <w:t>IHAK PERTAMA.</w:t>
      </w:r>
    </w:p>
    <w:p w:rsidR="00C75900" w:rsidRPr="00C75900" w:rsidRDefault="00C75900" w:rsidP="00C75900">
      <w:pPr>
        <w:pStyle w:val="ListParagraph"/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41A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232F94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>
        <w:rPr>
          <w:rFonts w:ascii="Times New Roman" w:hAnsi="Times New Roman" w:cs="Times New Roman"/>
          <w:b/>
          <w:sz w:val="24"/>
          <w:szCs w:val="24"/>
        </w:rPr>
        <w:t>10</w:t>
      </w:r>
    </w:p>
    <w:p w:rsidR="0017641A" w:rsidRPr="00283091" w:rsidRDefault="00C75900" w:rsidP="000B47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dan </w:t>
      </w:r>
      <w:r w:rsidR="0017641A" w:rsidRPr="00283091">
        <w:rPr>
          <w:rFonts w:ascii="Times New Roman" w:hAnsi="Times New Roman" w:cs="Times New Roman"/>
          <w:sz w:val="24"/>
          <w:szCs w:val="24"/>
        </w:rPr>
        <w:t xml:space="preserve">atau segala sesuatu yang berkenaan dengan kewajiban pajak berupa PPN dan/atau PPh menjadi tanggungjawab </w:t>
      </w:r>
      <w:r w:rsidR="0017641A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17641A" w:rsidRPr="00283091">
        <w:rPr>
          <w:rFonts w:ascii="Times New Roman" w:hAnsi="Times New Roman" w:cs="Times New Roman"/>
          <w:sz w:val="24"/>
          <w:szCs w:val="24"/>
        </w:rPr>
        <w:t>dan h</w:t>
      </w:r>
      <w:r w:rsidR="00AB6045" w:rsidRPr="00283091">
        <w:rPr>
          <w:rFonts w:ascii="Times New Roman" w:hAnsi="Times New Roman" w:cs="Times New Roman"/>
          <w:sz w:val="24"/>
          <w:szCs w:val="24"/>
        </w:rPr>
        <w:t>arus dibayarkan ke kantor pelayanan pajak setempat sebagai berikut:</w:t>
      </w:r>
    </w:p>
    <w:p w:rsidR="00AB6045" w:rsidRPr="00283091" w:rsidRDefault="00AB6045" w:rsidP="000B4793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Pembelian barang dan jasa dikenai PPN sebesar 10% dan PPh 22 sebesar 1,5%;</w:t>
      </w:r>
    </w:p>
    <w:p w:rsidR="00AB6045" w:rsidRPr="00283091" w:rsidRDefault="00AB6045" w:rsidP="000B4793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Belanja honorarium dikenai PPh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21 dengan ketentuan:</w:t>
      </w:r>
    </w:p>
    <w:p w:rsidR="00AB6045" w:rsidRPr="00283091" w:rsidRDefault="00AB6045" w:rsidP="000B4793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5% bagi yang memiliki NPWP untuk golongan III, serta 6% bagi yang tidak memiliki NPWP.</w:t>
      </w:r>
    </w:p>
    <w:p w:rsidR="00AB6045" w:rsidRPr="00283091" w:rsidRDefault="00AB6045" w:rsidP="000B4793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Untuk golongan IV sebesar 15%; dan</w:t>
      </w:r>
    </w:p>
    <w:p w:rsidR="00AB6045" w:rsidRPr="00283091" w:rsidRDefault="00AB6045" w:rsidP="000B4793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Pajak-pajak lain sesuai ketentuan yang berlaku.</w:t>
      </w:r>
    </w:p>
    <w:p w:rsidR="0017641A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AB6045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>
        <w:rPr>
          <w:rFonts w:ascii="Times New Roman" w:hAnsi="Times New Roman" w:cs="Times New Roman"/>
          <w:b/>
          <w:sz w:val="24"/>
          <w:szCs w:val="24"/>
        </w:rPr>
        <w:t>11</w:t>
      </w:r>
    </w:p>
    <w:p w:rsidR="0017641A" w:rsidRPr="00283091" w:rsidRDefault="00676EE1" w:rsidP="000B4793">
      <w:pPr>
        <w:pStyle w:val="ListParagraph"/>
        <w:numPr>
          <w:ilvl w:val="0"/>
          <w:numId w:val="14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Hak atas kekayaan intelektual yang dihasilkan dari pelaksanaan </w:t>
      </w:r>
      <w:r w:rsidR="00C75900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="00AB6045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>diatur dan dikelola sesuai dengan peraturan dan perundang-undangan yang berlaku.</w:t>
      </w:r>
    </w:p>
    <w:p w:rsidR="00676EE1" w:rsidRPr="00283091" w:rsidRDefault="00AB6045" w:rsidP="000B4793">
      <w:pPr>
        <w:pStyle w:val="ListParagraph"/>
        <w:numPr>
          <w:ilvl w:val="0"/>
          <w:numId w:val="14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Hasil </w:t>
      </w:r>
      <w:r w:rsidR="00676EE1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C75900" w:rsidRPr="00C75900">
        <w:rPr>
          <w:rFonts w:ascii="Times New Roman" w:hAnsi="Times New Roman" w:cs="Times New Roman"/>
          <w:sz w:val="24"/>
          <w:szCs w:val="24"/>
        </w:rPr>
        <w:t xml:space="preserve">Program Kreativitas Mahasiswa </w:t>
      </w:r>
      <w:r w:rsidR="00676EE1" w:rsidRPr="00283091">
        <w:rPr>
          <w:rFonts w:ascii="Times New Roman" w:hAnsi="Times New Roman" w:cs="Times New Roman"/>
          <w:sz w:val="24"/>
          <w:szCs w:val="24"/>
        </w:rPr>
        <w:t xml:space="preserve">berupa peralatan dan/atau alat yang </w:t>
      </w:r>
      <w:r w:rsidRPr="00283091">
        <w:rPr>
          <w:rFonts w:ascii="Times New Roman" w:hAnsi="Times New Roman" w:cs="Times New Roman"/>
          <w:sz w:val="24"/>
          <w:szCs w:val="24"/>
        </w:rPr>
        <w:t xml:space="preserve">dibeli dari kegiatan </w:t>
      </w:r>
      <w:r w:rsidR="00676EE1" w:rsidRPr="00283091">
        <w:rPr>
          <w:rFonts w:ascii="Times New Roman" w:hAnsi="Times New Roman" w:cs="Times New Roman"/>
          <w:sz w:val="24"/>
          <w:szCs w:val="24"/>
        </w:rPr>
        <w:t xml:space="preserve">ini adalah milik Negara yang dapat dihibahkan kepada </w:t>
      </w:r>
      <w:r w:rsidRPr="00283091">
        <w:rPr>
          <w:rFonts w:ascii="Times New Roman" w:hAnsi="Times New Roman" w:cs="Times New Roman"/>
          <w:sz w:val="24"/>
          <w:szCs w:val="24"/>
        </w:rPr>
        <w:t>institusi/</w:t>
      </w:r>
      <w:r w:rsidR="00676EE1" w:rsidRPr="00283091">
        <w:rPr>
          <w:rFonts w:ascii="Times New Roman" w:hAnsi="Times New Roman" w:cs="Times New Roman"/>
          <w:sz w:val="24"/>
          <w:szCs w:val="24"/>
        </w:rPr>
        <w:t>lembaga</w:t>
      </w:r>
      <w:r w:rsidRPr="00283091">
        <w:rPr>
          <w:rFonts w:ascii="Times New Roman" w:hAnsi="Times New Roman" w:cs="Times New Roman"/>
          <w:sz w:val="24"/>
          <w:szCs w:val="24"/>
        </w:rPr>
        <w:t xml:space="preserve">/masyarakat  </w:t>
      </w:r>
      <w:r w:rsidR="00676EE1" w:rsidRPr="00283091">
        <w:rPr>
          <w:rFonts w:ascii="Times New Roman" w:hAnsi="Times New Roman" w:cs="Times New Roman"/>
          <w:sz w:val="24"/>
          <w:szCs w:val="24"/>
        </w:rPr>
        <w:t>melalui Surat Keterangan Hibah.</w:t>
      </w:r>
    </w:p>
    <w:p w:rsidR="00676EE1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AB6045" w:rsidRPr="00283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7E9B">
        <w:rPr>
          <w:rFonts w:ascii="Times New Roman" w:hAnsi="Times New Roman" w:cs="Times New Roman"/>
          <w:b/>
          <w:sz w:val="24"/>
          <w:szCs w:val="24"/>
        </w:rPr>
        <w:t>2</w:t>
      </w:r>
    </w:p>
    <w:p w:rsidR="00676EE1" w:rsidRPr="00283091" w:rsidRDefault="00676EE1" w:rsidP="000B4793">
      <w:pPr>
        <w:pStyle w:val="ListParagraph"/>
        <w:numPr>
          <w:ilvl w:val="0"/>
          <w:numId w:val="1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Apabila terjadi perselisihan antara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dan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dalam pelaksanaan perjanjian ini akan dilakukan penyelesaian secara musyawarah dan </w:t>
      </w:r>
      <w:r w:rsidR="00AB6045" w:rsidRPr="00283091">
        <w:rPr>
          <w:rFonts w:ascii="Times New Roman" w:hAnsi="Times New Roman" w:cs="Times New Roman"/>
          <w:sz w:val="24"/>
          <w:szCs w:val="24"/>
        </w:rPr>
        <w:t xml:space="preserve">mufakat, dan apabila tidak tercapai penyelesaian secara musyawarah dan mufakat maka penyelesaian dilakukan </w:t>
      </w:r>
      <w:r w:rsidR="008A0A7A" w:rsidRPr="00283091">
        <w:rPr>
          <w:rFonts w:ascii="Times New Roman" w:hAnsi="Times New Roman" w:cs="Times New Roman"/>
          <w:sz w:val="24"/>
          <w:szCs w:val="24"/>
        </w:rPr>
        <w:t xml:space="preserve">melalui proses hukum. </w:t>
      </w:r>
    </w:p>
    <w:p w:rsidR="00676EE1" w:rsidRPr="00283091" w:rsidRDefault="00676EE1" w:rsidP="000B4793">
      <w:pPr>
        <w:pStyle w:val="ListParagraph"/>
        <w:numPr>
          <w:ilvl w:val="0"/>
          <w:numId w:val="1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Hal-hal yang belum diatur dalam perjanjian ini diatur kemudian oleh ked</w:t>
      </w:r>
      <w:r w:rsidR="008A0A7A" w:rsidRPr="00283091">
        <w:rPr>
          <w:rFonts w:ascii="Times New Roman" w:hAnsi="Times New Roman" w:cs="Times New Roman"/>
          <w:sz w:val="24"/>
          <w:szCs w:val="24"/>
        </w:rPr>
        <w:t>ua belah pihak</w:t>
      </w:r>
      <w:r w:rsidRPr="00283091">
        <w:rPr>
          <w:rFonts w:ascii="Times New Roman" w:hAnsi="Times New Roman" w:cs="Times New Roman"/>
          <w:sz w:val="24"/>
          <w:szCs w:val="24"/>
        </w:rPr>
        <w:t>.</w:t>
      </w: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7A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r w:rsidR="008A0A7A" w:rsidRPr="00283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7E9B">
        <w:rPr>
          <w:rFonts w:ascii="Times New Roman" w:hAnsi="Times New Roman" w:cs="Times New Roman"/>
          <w:b/>
          <w:sz w:val="24"/>
          <w:szCs w:val="24"/>
        </w:rPr>
        <w:t>3</w:t>
      </w:r>
    </w:p>
    <w:p w:rsidR="00C26EEC" w:rsidRPr="00283091" w:rsidRDefault="00C26EEC" w:rsidP="000B47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Surat Perjan</w:t>
      </w:r>
      <w:r w:rsidR="008A0A7A" w:rsidRPr="00283091">
        <w:rPr>
          <w:rFonts w:ascii="Times New Roman" w:hAnsi="Times New Roman" w:cs="Times New Roman"/>
          <w:sz w:val="24"/>
          <w:szCs w:val="24"/>
        </w:rPr>
        <w:t>jian Penugasan Pelaksanaan</w:t>
      </w:r>
      <w:r w:rsidR="00FA0DC8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217E9B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17E9B">
        <w:rPr>
          <w:rFonts w:ascii="Times New Roman" w:hAnsi="Times New Roman" w:cs="Times New Roman"/>
          <w:sz w:val="24"/>
          <w:szCs w:val="24"/>
        </w:rPr>
        <w:t>Kreativitas Mahasiswa</w:t>
      </w:r>
      <w:r w:rsidR="008A0A7A" w:rsidRPr="00283091">
        <w:rPr>
          <w:rFonts w:ascii="Times New Roman" w:hAnsi="Times New Roman" w:cs="Times New Roman"/>
          <w:sz w:val="24"/>
          <w:szCs w:val="24"/>
        </w:rPr>
        <w:t xml:space="preserve"> ini </w:t>
      </w:r>
      <w:r w:rsidRPr="00283091">
        <w:rPr>
          <w:rFonts w:ascii="Times New Roman" w:hAnsi="Times New Roman" w:cs="Times New Roman"/>
          <w:sz w:val="24"/>
          <w:szCs w:val="24"/>
        </w:rPr>
        <w:t xml:space="preserve"> dibuat rangkap 2 (dua) dan bermaterai cukup sesuai dengan ketentuan yang berlaku.</w:t>
      </w:r>
    </w:p>
    <w:p w:rsidR="00C26EEC" w:rsidRDefault="00C26EEC" w:rsidP="000B47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2F" w:rsidRPr="00283091" w:rsidRDefault="007B6C2F" w:rsidP="000B47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8"/>
        <w:gridCol w:w="4588"/>
      </w:tblGrid>
      <w:tr w:rsidR="00283091" w:rsidRPr="00283091" w:rsidTr="00283091">
        <w:trPr>
          <w:trHeight w:val="2611"/>
        </w:trPr>
        <w:tc>
          <w:tcPr>
            <w:tcW w:w="4603" w:type="dxa"/>
          </w:tcPr>
          <w:p w:rsidR="00283091" w:rsidRPr="00283091" w:rsidRDefault="00283091" w:rsidP="00D17D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91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17E9B" w:rsidP="00D17D3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5">
              <w:rPr>
                <w:rFonts w:ascii="Times New Roman" w:hAnsi="Times New Roman" w:cs="Times New Roman"/>
                <w:sz w:val="24"/>
                <w:szCs w:val="24"/>
              </w:rPr>
              <w:t>Dr. C. Kuntoro Adi, S.J.M.A, M.Sc</w:t>
            </w:r>
            <w:r w:rsidRPr="002830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83091" w:rsidRPr="0028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283091" w:rsidRPr="00283091" w:rsidRDefault="00D17D3C" w:rsidP="0028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091" w:rsidRPr="00283091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</w:p>
          <w:p w:rsidR="00283091" w:rsidRPr="00283091" w:rsidRDefault="00D17D3C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17E9B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 Anggraeni</w:t>
            </w:r>
          </w:p>
          <w:p w:rsidR="00283091" w:rsidRPr="00283091" w:rsidRDefault="00283091" w:rsidP="00283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1A" w:rsidRPr="00283091" w:rsidRDefault="003554C4" w:rsidP="0028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ab/>
      </w:r>
      <w:r w:rsidRPr="00283091">
        <w:rPr>
          <w:rFonts w:ascii="Times New Roman" w:hAnsi="Times New Roman" w:cs="Times New Roman"/>
          <w:sz w:val="24"/>
          <w:szCs w:val="24"/>
        </w:rPr>
        <w:tab/>
      </w:r>
      <w:r w:rsidRPr="00283091">
        <w:rPr>
          <w:rFonts w:ascii="Times New Roman" w:hAnsi="Times New Roman" w:cs="Times New Roman"/>
          <w:sz w:val="24"/>
          <w:szCs w:val="24"/>
        </w:rPr>
        <w:tab/>
      </w:r>
      <w:r w:rsidRPr="00283091">
        <w:rPr>
          <w:rFonts w:ascii="Times New Roman" w:hAnsi="Times New Roman" w:cs="Times New Roman"/>
          <w:sz w:val="24"/>
          <w:szCs w:val="24"/>
        </w:rPr>
        <w:tab/>
      </w:r>
    </w:p>
    <w:p w:rsidR="005154A7" w:rsidRPr="00283091" w:rsidRDefault="005154A7" w:rsidP="000B4793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7E02" w:rsidRPr="00283091" w:rsidRDefault="00F835A0" w:rsidP="000B4793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692B62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0F3177" w:rsidRPr="002830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3F0" w:rsidRPr="00283091" w:rsidRDefault="002533F0" w:rsidP="000B479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48C" w:rsidRPr="00283091" w:rsidRDefault="00AB448C" w:rsidP="000B47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01" w:rsidRPr="00283091" w:rsidRDefault="00CA6101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6F" w:rsidRPr="00283091" w:rsidRDefault="00463E6F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313" w:rsidRPr="00283091" w:rsidRDefault="002C7E8A" w:rsidP="000B4793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442313" w:rsidRPr="00283091" w:rsidSect="007B6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58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D2" w:rsidRDefault="00FA3CD2" w:rsidP="00C26EEC">
      <w:pPr>
        <w:spacing w:after="0" w:line="240" w:lineRule="auto"/>
      </w:pPr>
      <w:r>
        <w:separator/>
      </w:r>
    </w:p>
  </w:endnote>
  <w:endnote w:type="continuationSeparator" w:id="1">
    <w:p w:rsidR="00FA3CD2" w:rsidRDefault="00FA3CD2" w:rsidP="00C2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B86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274"/>
      <w:docPartObj>
        <w:docPartGallery w:val="Page Numbers (Bottom of Page)"/>
        <w:docPartUnique/>
      </w:docPartObj>
    </w:sdtPr>
    <w:sdtContent>
      <w:p w:rsidR="008671B0" w:rsidRDefault="006448A8">
        <w:pPr>
          <w:pStyle w:val="Footer"/>
          <w:jc w:val="center"/>
        </w:pPr>
        <w:fldSimple w:instr=" PAGE   \* MERGEFORMAT ">
          <w:r w:rsidR="009A4E67">
            <w:rPr>
              <w:noProof/>
            </w:rPr>
            <w:t>5</w:t>
          </w:r>
        </w:fldSimple>
      </w:p>
    </w:sdtContent>
  </w:sdt>
  <w:p w:rsidR="008671B0" w:rsidRDefault="008671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B86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D2" w:rsidRDefault="00FA3CD2" w:rsidP="00C26EEC">
      <w:pPr>
        <w:spacing w:after="0" w:line="240" w:lineRule="auto"/>
      </w:pPr>
      <w:r>
        <w:separator/>
      </w:r>
    </w:p>
  </w:footnote>
  <w:footnote w:type="continuationSeparator" w:id="1">
    <w:p w:rsidR="00FA3CD2" w:rsidRDefault="00FA3CD2" w:rsidP="00C2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64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2247" o:spid="_x0000_s4098" type="#_x0000_t136" style="position:absolute;margin-left:0;margin-top:0;width:421.1pt;height:21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64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2248" o:spid="_x0000_s4099" type="#_x0000_t136" style="position:absolute;margin-left:0;margin-top:0;width:421.1pt;height:21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64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2246" o:spid="_x0000_s4097" type="#_x0000_t136" style="position:absolute;margin-left:0;margin-top:0;width:421.1pt;height:21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2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06D"/>
    <w:multiLevelType w:val="hybridMultilevel"/>
    <w:tmpl w:val="7C206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988"/>
    <w:multiLevelType w:val="hybridMultilevel"/>
    <w:tmpl w:val="3F3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2AE"/>
    <w:multiLevelType w:val="hybridMultilevel"/>
    <w:tmpl w:val="123ABE5A"/>
    <w:lvl w:ilvl="0" w:tplc="E6CE2A54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42E6E"/>
    <w:multiLevelType w:val="hybridMultilevel"/>
    <w:tmpl w:val="06D0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EF1"/>
    <w:multiLevelType w:val="hybridMultilevel"/>
    <w:tmpl w:val="6706E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46CD"/>
    <w:multiLevelType w:val="hybridMultilevel"/>
    <w:tmpl w:val="7F0EC380"/>
    <w:lvl w:ilvl="0" w:tplc="A99C7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386F"/>
    <w:multiLevelType w:val="hybridMultilevel"/>
    <w:tmpl w:val="4E80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6491"/>
    <w:multiLevelType w:val="hybridMultilevel"/>
    <w:tmpl w:val="CE649242"/>
    <w:lvl w:ilvl="0" w:tplc="92C40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1C35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73243"/>
    <w:multiLevelType w:val="hybridMultilevel"/>
    <w:tmpl w:val="35D6E542"/>
    <w:lvl w:ilvl="0" w:tplc="54469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10CB5"/>
    <w:multiLevelType w:val="hybridMultilevel"/>
    <w:tmpl w:val="624453F0"/>
    <w:lvl w:ilvl="0" w:tplc="CC58E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6862"/>
    <w:multiLevelType w:val="hybridMultilevel"/>
    <w:tmpl w:val="FB8CDD02"/>
    <w:lvl w:ilvl="0" w:tplc="5100F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A46AE"/>
    <w:multiLevelType w:val="hybridMultilevel"/>
    <w:tmpl w:val="0E485B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0C063E"/>
    <w:multiLevelType w:val="hybridMultilevel"/>
    <w:tmpl w:val="8DD21444"/>
    <w:lvl w:ilvl="0" w:tplc="55A87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2C35"/>
    <w:multiLevelType w:val="hybridMultilevel"/>
    <w:tmpl w:val="4FEE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B7915"/>
    <w:multiLevelType w:val="hybridMultilevel"/>
    <w:tmpl w:val="47E8E660"/>
    <w:lvl w:ilvl="0" w:tplc="AC40C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152E"/>
    <w:multiLevelType w:val="hybridMultilevel"/>
    <w:tmpl w:val="B48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C7995"/>
    <w:multiLevelType w:val="hybridMultilevel"/>
    <w:tmpl w:val="49E2AFEE"/>
    <w:lvl w:ilvl="0" w:tplc="96605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8BF"/>
    <w:multiLevelType w:val="hybridMultilevel"/>
    <w:tmpl w:val="B76C5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ABA"/>
    <w:rsid w:val="00010961"/>
    <w:rsid w:val="00045598"/>
    <w:rsid w:val="00064EE8"/>
    <w:rsid w:val="00082560"/>
    <w:rsid w:val="0009672F"/>
    <w:rsid w:val="000B0EA0"/>
    <w:rsid w:val="000B1E7C"/>
    <w:rsid w:val="000B4793"/>
    <w:rsid w:val="000B7BB3"/>
    <w:rsid w:val="000E010E"/>
    <w:rsid w:val="000F3177"/>
    <w:rsid w:val="00106AEB"/>
    <w:rsid w:val="001240E3"/>
    <w:rsid w:val="0013451A"/>
    <w:rsid w:val="00143E46"/>
    <w:rsid w:val="00144139"/>
    <w:rsid w:val="001444F3"/>
    <w:rsid w:val="0017641A"/>
    <w:rsid w:val="001B5FD6"/>
    <w:rsid w:val="001F3E62"/>
    <w:rsid w:val="00217E9B"/>
    <w:rsid w:val="00232F94"/>
    <w:rsid w:val="00241AE9"/>
    <w:rsid w:val="00245648"/>
    <w:rsid w:val="002533F0"/>
    <w:rsid w:val="00274C51"/>
    <w:rsid w:val="00283091"/>
    <w:rsid w:val="002A4036"/>
    <w:rsid w:val="002B26DD"/>
    <w:rsid w:val="002C19ED"/>
    <w:rsid w:val="002C7C45"/>
    <w:rsid w:val="002C7E8A"/>
    <w:rsid w:val="00300202"/>
    <w:rsid w:val="00344262"/>
    <w:rsid w:val="003554C4"/>
    <w:rsid w:val="00392BBF"/>
    <w:rsid w:val="003B12FC"/>
    <w:rsid w:val="003C470E"/>
    <w:rsid w:val="003D71C5"/>
    <w:rsid w:val="003F1719"/>
    <w:rsid w:val="003F3B91"/>
    <w:rsid w:val="00424961"/>
    <w:rsid w:val="0042565B"/>
    <w:rsid w:val="00437B85"/>
    <w:rsid w:val="00442313"/>
    <w:rsid w:val="00463E6F"/>
    <w:rsid w:val="004840EA"/>
    <w:rsid w:val="004924CC"/>
    <w:rsid w:val="004964CD"/>
    <w:rsid w:val="004D7B55"/>
    <w:rsid w:val="004F2668"/>
    <w:rsid w:val="00503B73"/>
    <w:rsid w:val="0051043C"/>
    <w:rsid w:val="005154A7"/>
    <w:rsid w:val="005161CA"/>
    <w:rsid w:val="00575CE5"/>
    <w:rsid w:val="005F4C73"/>
    <w:rsid w:val="00612B83"/>
    <w:rsid w:val="00630ABA"/>
    <w:rsid w:val="006448A8"/>
    <w:rsid w:val="00676EE1"/>
    <w:rsid w:val="00692B62"/>
    <w:rsid w:val="006B7FCE"/>
    <w:rsid w:val="006E271A"/>
    <w:rsid w:val="00717CEB"/>
    <w:rsid w:val="007425C3"/>
    <w:rsid w:val="00790229"/>
    <w:rsid w:val="007B6C2F"/>
    <w:rsid w:val="007C2B39"/>
    <w:rsid w:val="008111CC"/>
    <w:rsid w:val="008372B8"/>
    <w:rsid w:val="008548FF"/>
    <w:rsid w:val="008671B0"/>
    <w:rsid w:val="0089249E"/>
    <w:rsid w:val="008A0A7A"/>
    <w:rsid w:val="008B3444"/>
    <w:rsid w:val="008F0C98"/>
    <w:rsid w:val="00902C0A"/>
    <w:rsid w:val="00903260"/>
    <w:rsid w:val="00927E61"/>
    <w:rsid w:val="00930FF4"/>
    <w:rsid w:val="00931A1E"/>
    <w:rsid w:val="009325EE"/>
    <w:rsid w:val="0095139A"/>
    <w:rsid w:val="009A4E67"/>
    <w:rsid w:val="009D774D"/>
    <w:rsid w:val="009F3B1C"/>
    <w:rsid w:val="00A05780"/>
    <w:rsid w:val="00A100DC"/>
    <w:rsid w:val="00A23C17"/>
    <w:rsid w:val="00A24663"/>
    <w:rsid w:val="00A50B1D"/>
    <w:rsid w:val="00A92BFA"/>
    <w:rsid w:val="00A97902"/>
    <w:rsid w:val="00AB448C"/>
    <w:rsid w:val="00AB6045"/>
    <w:rsid w:val="00AE5F41"/>
    <w:rsid w:val="00B35617"/>
    <w:rsid w:val="00B71A7D"/>
    <w:rsid w:val="00B86FE0"/>
    <w:rsid w:val="00B92D4E"/>
    <w:rsid w:val="00BA1D4F"/>
    <w:rsid w:val="00BA2248"/>
    <w:rsid w:val="00BB20A0"/>
    <w:rsid w:val="00BC252C"/>
    <w:rsid w:val="00BD0A57"/>
    <w:rsid w:val="00C064BF"/>
    <w:rsid w:val="00C20AF1"/>
    <w:rsid w:val="00C26EEC"/>
    <w:rsid w:val="00C34ADA"/>
    <w:rsid w:val="00C465EE"/>
    <w:rsid w:val="00C52581"/>
    <w:rsid w:val="00C75900"/>
    <w:rsid w:val="00C87827"/>
    <w:rsid w:val="00CA6101"/>
    <w:rsid w:val="00D17D3C"/>
    <w:rsid w:val="00D40DC5"/>
    <w:rsid w:val="00D47E02"/>
    <w:rsid w:val="00D51A31"/>
    <w:rsid w:val="00D73D0E"/>
    <w:rsid w:val="00D96B25"/>
    <w:rsid w:val="00DD4125"/>
    <w:rsid w:val="00DE4CA4"/>
    <w:rsid w:val="00DE65BB"/>
    <w:rsid w:val="00DE69B5"/>
    <w:rsid w:val="00DE6BA6"/>
    <w:rsid w:val="00DF2458"/>
    <w:rsid w:val="00E22CC2"/>
    <w:rsid w:val="00E45D91"/>
    <w:rsid w:val="00E509C6"/>
    <w:rsid w:val="00E628D5"/>
    <w:rsid w:val="00EB1BC3"/>
    <w:rsid w:val="00EE6A00"/>
    <w:rsid w:val="00F1521C"/>
    <w:rsid w:val="00F3178F"/>
    <w:rsid w:val="00F41545"/>
    <w:rsid w:val="00F44C38"/>
    <w:rsid w:val="00F55A9E"/>
    <w:rsid w:val="00F835A0"/>
    <w:rsid w:val="00F84695"/>
    <w:rsid w:val="00FA0DC8"/>
    <w:rsid w:val="00FA3CD2"/>
    <w:rsid w:val="00FB0643"/>
    <w:rsid w:val="00F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EEC"/>
  </w:style>
  <w:style w:type="paragraph" w:styleId="Footer">
    <w:name w:val="footer"/>
    <w:basedOn w:val="Normal"/>
    <w:link w:val="FooterChar"/>
    <w:uiPriority w:val="99"/>
    <w:unhideWhenUsed/>
    <w:rsid w:val="00C2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EC"/>
  </w:style>
  <w:style w:type="table" w:styleId="TableGrid">
    <w:name w:val="Table Grid"/>
    <w:basedOn w:val="TableNormal"/>
    <w:uiPriority w:val="59"/>
    <w:rsid w:val="0028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1B20-ADAF-4E20-A600-395940BE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KOPERTIS</cp:lastModifiedBy>
  <cp:revision>3</cp:revision>
  <cp:lastPrinted>2015-04-13T01:46:00Z</cp:lastPrinted>
  <dcterms:created xsi:type="dcterms:W3CDTF">2015-04-13T01:54:00Z</dcterms:created>
  <dcterms:modified xsi:type="dcterms:W3CDTF">2015-04-13T02:14:00Z</dcterms:modified>
</cp:coreProperties>
</file>